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51" w:rsidRPr="008E6951" w:rsidRDefault="008E6951" w:rsidP="00A8442E">
      <w:pPr>
        <w:spacing w:after="0" w:line="240" w:lineRule="auto"/>
        <w:rPr>
          <w:rFonts w:ascii="Arial" w:eastAsia="Times New Roman" w:hAnsi="Arial" w:cs="Arial"/>
          <w:lang w:eastAsia="es-ES"/>
        </w:rPr>
      </w:pPr>
      <w:r w:rsidRPr="00A8442E">
        <w:rPr>
          <w:rFonts w:ascii="Arial" w:eastAsia="Times New Roman" w:hAnsi="Arial" w:cs="Arial"/>
          <w:noProof/>
          <w:color w:val="000000"/>
          <w:bdr w:val="none" w:sz="0" w:space="0" w:color="auto" w:frame="1"/>
          <w:lang w:eastAsia="es-ES"/>
        </w:rPr>
        <w:drawing>
          <wp:inline distT="0" distB="0" distL="0" distR="0">
            <wp:extent cx="1409700" cy="1181100"/>
            <wp:effectExtent l="19050" t="0" r="0" b="0"/>
            <wp:docPr id="1" name="Imagen 1" descr="https://lh4.googleusercontent.com/auN-ItnCvkhB1lO_2fw5mvM5X_6yoYDlBUCQEXqcGZcU8ct1S8WctiteEuD8cPci2qtMaiwhOqbDywkyw2AfnC5kI8GZ9qm7qRoRfKpGp8i3eLYxrlmNlsa2Xq6wv8ckROGF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uN-ItnCvkhB1lO_2fw5mvM5X_6yoYDlBUCQEXqcGZcU8ct1S8WctiteEuD8cPci2qtMaiwhOqbDywkyw2AfnC5kI8GZ9qm7qRoRfKpGp8i3eLYxrlmNlsa2Xq6wv8ckROGFBRE"/>
                    <pic:cNvPicPr>
                      <a:picLocks noChangeAspect="1" noChangeArrowheads="1"/>
                    </pic:cNvPicPr>
                  </pic:nvPicPr>
                  <pic:blipFill>
                    <a:blip r:embed="rId5" cstate="print"/>
                    <a:srcRect/>
                    <a:stretch>
                      <a:fillRect/>
                    </a:stretch>
                  </pic:blipFill>
                  <pic:spPr bwMode="auto">
                    <a:xfrm>
                      <a:off x="0" y="0"/>
                      <a:ext cx="1409700" cy="1181100"/>
                    </a:xfrm>
                    <a:prstGeom prst="rect">
                      <a:avLst/>
                    </a:prstGeom>
                    <a:noFill/>
                    <a:ln w="9525">
                      <a:noFill/>
                      <a:miter lim="800000"/>
                      <a:headEnd/>
                      <a:tailEnd/>
                    </a:ln>
                  </pic:spPr>
                </pic:pic>
              </a:graphicData>
            </a:graphic>
          </wp:inline>
        </w:drawing>
      </w:r>
      <w:r w:rsidRPr="008E6951">
        <w:rPr>
          <w:rFonts w:ascii="Arial" w:eastAsia="Times New Roman" w:hAnsi="Arial" w:cs="Arial"/>
          <w:color w:val="000000"/>
          <w:lang w:eastAsia="es-ES"/>
        </w:rPr>
        <w:t xml:space="preserve">                                                         </w:t>
      </w:r>
      <w:r w:rsidRPr="00A8442E">
        <w:rPr>
          <w:rFonts w:ascii="Arial" w:eastAsia="Times New Roman" w:hAnsi="Arial" w:cs="Arial"/>
          <w:noProof/>
          <w:color w:val="000000"/>
          <w:bdr w:val="none" w:sz="0" w:space="0" w:color="auto" w:frame="1"/>
          <w:lang w:eastAsia="es-ES"/>
        </w:rPr>
        <w:drawing>
          <wp:inline distT="0" distB="0" distL="0" distR="0">
            <wp:extent cx="1733550" cy="571500"/>
            <wp:effectExtent l="19050" t="0" r="0" b="0"/>
            <wp:docPr id="2" name="Imagen 2" descr="https://lh3.googleusercontent.com/wtVWVNKb8rPomHvy5M786JNVn1VkkW2mWsx-Jxl0ZaCTDc3zwijE0ab9VCYlrWuQqGrTFI7Z44w5ZR6GZ_eo-ufQIZ4NNF1Ao3TQHxh191PeYiIDpjwRhnK-zMvOwOriV26Hz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wtVWVNKb8rPomHvy5M786JNVn1VkkW2mWsx-Jxl0ZaCTDc3zwijE0ab9VCYlrWuQqGrTFI7Z44w5ZR6GZ_eo-ufQIZ4NNF1Ao3TQHxh191PeYiIDpjwRhnK-zMvOwOriV26HzqI"/>
                    <pic:cNvPicPr>
                      <a:picLocks noChangeAspect="1" noChangeArrowheads="1"/>
                    </pic:cNvPicPr>
                  </pic:nvPicPr>
                  <pic:blipFill>
                    <a:blip r:embed="rId6" cstate="print"/>
                    <a:srcRect/>
                    <a:stretch>
                      <a:fillRect/>
                    </a:stretch>
                  </pic:blipFill>
                  <pic:spPr bwMode="auto">
                    <a:xfrm>
                      <a:off x="0" y="0"/>
                      <a:ext cx="1733550" cy="571500"/>
                    </a:xfrm>
                    <a:prstGeom prst="rect">
                      <a:avLst/>
                    </a:prstGeom>
                    <a:noFill/>
                    <a:ln w="9525">
                      <a:noFill/>
                      <a:miter lim="800000"/>
                      <a:headEnd/>
                      <a:tailEnd/>
                    </a:ln>
                  </pic:spPr>
                </pic:pic>
              </a:graphicData>
            </a:graphic>
          </wp:inline>
        </w:drawing>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b/>
          <w:bCs/>
          <w:color w:val="000000"/>
          <w:lang w:eastAsia="es-ES"/>
        </w:rPr>
        <w:t>RESUMEN D</w:t>
      </w:r>
      <w:r w:rsidR="00BA08D8" w:rsidRPr="00A8442E">
        <w:rPr>
          <w:rFonts w:ascii="Arial" w:eastAsia="Times New Roman" w:hAnsi="Arial" w:cs="Arial"/>
          <w:b/>
          <w:bCs/>
          <w:color w:val="000000"/>
          <w:lang w:eastAsia="es-ES"/>
        </w:rPr>
        <w:t xml:space="preserve">E ACTIVIDADES JUNTA </w:t>
      </w:r>
      <w:proofErr w:type="spellStart"/>
      <w:r w:rsidR="00BA08D8" w:rsidRPr="00A8442E">
        <w:rPr>
          <w:rFonts w:ascii="Arial" w:eastAsia="Times New Roman" w:hAnsi="Arial" w:cs="Arial"/>
          <w:b/>
          <w:bCs/>
          <w:color w:val="000000"/>
          <w:lang w:eastAsia="es-ES"/>
        </w:rPr>
        <w:t>AMPap</w:t>
      </w:r>
      <w:proofErr w:type="spellEnd"/>
      <w:r w:rsidR="00BA08D8" w:rsidRPr="00A8442E">
        <w:rPr>
          <w:rFonts w:ascii="Arial" w:eastAsia="Times New Roman" w:hAnsi="Arial" w:cs="Arial"/>
          <w:b/>
          <w:bCs/>
          <w:color w:val="000000"/>
          <w:lang w:eastAsia="es-ES"/>
        </w:rPr>
        <w:t>. Año</w:t>
      </w:r>
      <w:r w:rsidRPr="008E6951">
        <w:rPr>
          <w:rFonts w:ascii="Arial" w:eastAsia="Times New Roman" w:hAnsi="Arial" w:cs="Arial"/>
          <w:b/>
          <w:bCs/>
          <w:color w:val="000000"/>
          <w:lang w:eastAsia="es-ES"/>
        </w:rPr>
        <w:t xml:space="preserve"> 2021</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b/>
          <w:bCs/>
          <w:color w:val="000000"/>
          <w:lang w:eastAsia="es-ES"/>
        </w:rPr>
        <w:t>1.- ACTIVIDADES DOCENTES</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color w:val="000000"/>
          <w:lang w:eastAsia="es-ES"/>
        </w:rPr>
        <w:t xml:space="preserve">Las vocales de docencia: Pilar Ortiz Ros, Blanca </w:t>
      </w:r>
      <w:proofErr w:type="spellStart"/>
      <w:r w:rsidRPr="008E6951">
        <w:rPr>
          <w:rFonts w:ascii="Arial" w:eastAsia="Times New Roman" w:hAnsi="Arial" w:cs="Arial"/>
          <w:color w:val="000000"/>
          <w:lang w:eastAsia="es-ES"/>
        </w:rPr>
        <w:t>Espinola</w:t>
      </w:r>
      <w:proofErr w:type="spellEnd"/>
      <w:r w:rsidRPr="008E6951">
        <w:rPr>
          <w:rFonts w:ascii="Arial" w:eastAsia="Times New Roman" w:hAnsi="Arial" w:cs="Arial"/>
          <w:color w:val="000000"/>
          <w:lang w:eastAsia="es-ES"/>
        </w:rPr>
        <w:t xml:space="preserve"> </w:t>
      </w:r>
      <w:proofErr w:type="spellStart"/>
      <w:r w:rsidRPr="008E6951">
        <w:rPr>
          <w:rFonts w:ascii="Arial" w:eastAsia="Times New Roman" w:hAnsi="Arial" w:cs="Arial"/>
          <w:color w:val="000000"/>
          <w:lang w:eastAsia="es-ES"/>
        </w:rPr>
        <w:t>Docio</w:t>
      </w:r>
      <w:proofErr w:type="spellEnd"/>
      <w:r w:rsidRPr="008E6951">
        <w:rPr>
          <w:rFonts w:ascii="Arial" w:eastAsia="Times New Roman" w:hAnsi="Arial" w:cs="Arial"/>
          <w:color w:val="000000"/>
          <w:lang w:eastAsia="es-ES"/>
        </w:rPr>
        <w:t xml:space="preserve"> y Clara Luna </w:t>
      </w:r>
      <w:proofErr w:type="spellStart"/>
      <w:r w:rsidRPr="008E6951">
        <w:rPr>
          <w:rFonts w:ascii="Arial" w:eastAsia="Times New Roman" w:hAnsi="Arial" w:cs="Arial"/>
          <w:color w:val="000000"/>
          <w:lang w:eastAsia="es-ES"/>
        </w:rPr>
        <w:t>Parera</w:t>
      </w:r>
      <w:proofErr w:type="spellEnd"/>
      <w:r w:rsidRPr="008E6951">
        <w:rPr>
          <w:rFonts w:ascii="Arial" w:eastAsia="Times New Roman" w:hAnsi="Arial" w:cs="Arial"/>
          <w:color w:val="000000"/>
          <w:lang w:eastAsia="es-ES"/>
        </w:rPr>
        <w:t xml:space="preserve"> Pinilla han organizado los siguientes cursos:</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ind w:firstLine="720"/>
        <w:jc w:val="both"/>
        <w:rPr>
          <w:rFonts w:ascii="Arial" w:eastAsia="Times New Roman" w:hAnsi="Arial" w:cs="Arial"/>
          <w:lang w:eastAsia="es-ES"/>
        </w:rPr>
      </w:pPr>
      <w:r w:rsidRPr="008E6951">
        <w:rPr>
          <w:rFonts w:ascii="Arial" w:eastAsia="Times New Roman" w:hAnsi="Arial" w:cs="Arial"/>
          <w:b/>
          <w:bCs/>
          <w:color w:val="000000"/>
          <w:lang w:eastAsia="es-ES"/>
        </w:rPr>
        <w:t>1.- Cursos en colaboración con la</w:t>
      </w:r>
      <w:r w:rsidRPr="008E6951">
        <w:rPr>
          <w:rFonts w:ascii="Arial" w:eastAsia="Times New Roman" w:hAnsi="Arial" w:cs="Arial"/>
          <w:color w:val="000000"/>
          <w:lang w:eastAsia="es-ES"/>
        </w:rPr>
        <w:t xml:space="preserve"> </w:t>
      </w:r>
      <w:r w:rsidRPr="008E6951">
        <w:rPr>
          <w:rFonts w:ascii="Arial" w:eastAsia="Times New Roman" w:hAnsi="Arial" w:cs="Arial"/>
          <w:b/>
          <w:bCs/>
          <w:color w:val="000000"/>
          <w:lang w:eastAsia="es-ES"/>
        </w:rPr>
        <w:t>Unidad de Formación Continuada de la Gerencia Asistencial de Atención Primaria: </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numPr>
          <w:ilvl w:val="0"/>
          <w:numId w:val="1"/>
        </w:numPr>
        <w:spacing w:after="0" w:line="240" w:lineRule="auto"/>
        <w:ind w:left="709"/>
        <w:jc w:val="both"/>
        <w:textAlignment w:val="baseline"/>
        <w:rPr>
          <w:rFonts w:ascii="Arial" w:eastAsia="Times New Roman" w:hAnsi="Arial" w:cs="Arial"/>
          <w:color w:val="000000"/>
          <w:lang w:eastAsia="es-ES"/>
        </w:rPr>
      </w:pPr>
      <w:r w:rsidRPr="008E6951">
        <w:rPr>
          <w:rFonts w:ascii="Arial" w:eastAsia="Times New Roman" w:hAnsi="Arial" w:cs="Arial"/>
          <w:color w:val="000000"/>
          <w:lang w:eastAsia="es-ES"/>
        </w:rPr>
        <w:t>El 2 de marzo de 2021 tuvo lugar el curso: “</w:t>
      </w:r>
      <w:r w:rsidRPr="008E6951">
        <w:rPr>
          <w:rFonts w:ascii="Arial" w:eastAsia="Times New Roman" w:hAnsi="Arial" w:cs="Arial"/>
          <w:color w:val="4A474B"/>
          <w:shd w:val="clear" w:color="auto" w:fill="FFFFFF"/>
          <w:lang w:eastAsia="es-ES"/>
        </w:rPr>
        <w:t xml:space="preserve">Nuevos Horizontes en Pediatría” Formato Virtual Edición I </w:t>
      </w:r>
      <w:hyperlink r:id="rId7" w:history="1">
        <w:r w:rsidRPr="00A8442E">
          <w:rPr>
            <w:rFonts w:ascii="Arial" w:eastAsia="Times New Roman" w:hAnsi="Arial" w:cs="Arial"/>
            <w:color w:val="9538C5"/>
            <w:u w:val="single"/>
            <w:lang w:eastAsia="es-ES"/>
          </w:rPr>
          <w:t>Nuevos horizontes en pediatría Marzo 2021</w:t>
        </w:r>
      </w:hyperlink>
    </w:p>
    <w:p w:rsidR="008E6951" w:rsidRPr="00A8442E" w:rsidRDefault="008E6951" w:rsidP="00A8442E">
      <w:pPr>
        <w:pStyle w:val="NormalWeb"/>
        <w:numPr>
          <w:ilvl w:val="0"/>
          <w:numId w:val="6"/>
        </w:numPr>
        <w:spacing w:before="0" w:beforeAutospacing="0" w:after="0" w:afterAutospacing="0"/>
        <w:jc w:val="both"/>
        <w:textAlignment w:val="baseline"/>
        <w:rPr>
          <w:rFonts w:ascii="Arial" w:hAnsi="Arial" w:cs="Arial"/>
          <w:color w:val="000000"/>
          <w:sz w:val="22"/>
          <w:szCs w:val="22"/>
        </w:rPr>
      </w:pPr>
      <w:r w:rsidRPr="008E6951">
        <w:rPr>
          <w:rFonts w:ascii="Arial" w:hAnsi="Arial" w:cs="Arial"/>
          <w:color w:val="4A474B"/>
          <w:sz w:val="22"/>
          <w:szCs w:val="22"/>
          <w:shd w:val="clear" w:color="auto" w:fill="FFFFFF"/>
        </w:rPr>
        <w:t xml:space="preserve">El 3 de marzo de 2021 tuvo lugar el curso: «Repasando la patología pediátrica urgente a través de casos clínicos» Formato Virtual Edición I </w:t>
      </w:r>
      <w:hyperlink r:id="rId8" w:history="1">
        <w:r w:rsidRPr="00A8442E">
          <w:rPr>
            <w:rFonts w:ascii="Arial" w:hAnsi="Arial" w:cs="Arial"/>
            <w:color w:val="9538C5"/>
            <w:sz w:val="22"/>
            <w:szCs w:val="22"/>
            <w:u w:val="single"/>
          </w:rPr>
          <w:t>repasando patología pediátrica urgente a través de casos clínicos marzo 2021</w:t>
        </w:r>
      </w:hyperlink>
      <w:r w:rsidRPr="00A8442E">
        <w:rPr>
          <w:rFonts w:ascii="Arial" w:hAnsi="Arial" w:cs="Arial"/>
          <w:color w:val="000000"/>
          <w:sz w:val="22"/>
          <w:szCs w:val="22"/>
          <w:shd w:val="clear" w:color="auto" w:fill="FFFFFF"/>
        </w:rPr>
        <w:t xml:space="preserve"> </w:t>
      </w:r>
    </w:p>
    <w:p w:rsidR="008E6951" w:rsidRPr="00A8442E" w:rsidRDefault="008E6951" w:rsidP="00A8442E">
      <w:pPr>
        <w:pStyle w:val="NormalWeb"/>
        <w:numPr>
          <w:ilvl w:val="0"/>
          <w:numId w:val="6"/>
        </w:numPr>
        <w:spacing w:before="0" w:beforeAutospacing="0" w:after="0" w:afterAutospacing="0"/>
        <w:jc w:val="both"/>
        <w:textAlignment w:val="baseline"/>
        <w:rPr>
          <w:rFonts w:ascii="Arial" w:hAnsi="Arial" w:cs="Arial"/>
          <w:color w:val="000000"/>
          <w:sz w:val="22"/>
          <w:szCs w:val="22"/>
        </w:rPr>
      </w:pPr>
      <w:r w:rsidRPr="00A8442E">
        <w:rPr>
          <w:rFonts w:ascii="Arial" w:hAnsi="Arial" w:cs="Arial"/>
          <w:color w:val="000000"/>
          <w:sz w:val="22"/>
          <w:szCs w:val="22"/>
          <w:shd w:val="clear" w:color="auto" w:fill="FFFFFF"/>
        </w:rPr>
        <w:t>El 6 de octubre de 2021 tuvo lugar el curso: «Repasando la patología pediátrica urgente a través de casos clínicos formato virtual» Edición III</w:t>
      </w:r>
    </w:p>
    <w:p w:rsidR="008E6951" w:rsidRPr="00A8442E" w:rsidRDefault="008E6951" w:rsidP="00A8442E">
      <w:pPr>
        <w:pStyle w:val="NormalWeb"/>
        <w:numPr>
          <w:ilvl w:val="0"/>
          <w:numId w:val="5"/>
        </w:numPr>
        <w:spacing w:before="0" w:beforeAutospacing="0" w:after="0" w:afterAutospacing="0"/>
        <w:ind w:left="709"/>
        <w:jc w:val="both"/>
        <w:textAlignment w:val="baseline"/>
        <w:rPr>
          <w:rFonts w:ascii="Arial" w:hAnsi="Arial" w:cs="Arial"/>
          <w:color w:val="000000"/>
          <w:sz w:val="22"/>
          <w:szCs w:val="22"/>
        </w:rPr>
      </w:pPr>
      <w:r w:rsidRPr="00A8442E">
        <w:rPr>
          <w:rFonts w:ascii="Arial" w:hAnsi="Arial" w:cs="Arial"/>
          <w:color w:val="000000"/>
          <w:sz w:val="22"/>
          <w:szCs w:val="22"/>
          <w:shd w:val="clear" w:color="auto" w:fill="FFFFFF"/>
        </w:rPr>
        <w:t>El 22 de octubre de 2021 tuvo lugar el curso: “Nuevos Horizontes en Pediatría” Formato Virtual Edición III </w:t>
      </w:r>
    </w:p>
    <w:p w:rsidR="008E6951" w:rsidRPr="008E6951" w:rsidRDefault="008E6951" w:rsidP="00A8442E">
      <w:pPr>
        <w:spacing w:after="0" w:line="240" w:lineRule="auto"/>
        <w:rPr>
          <w:rFonts w:ascii="Arial" w:eastAsia="Times New Roman" w:hAnsi="Arial" w:cs="Arial"/>
          <w:lang w:eastAsia="es-ES"/>
        </w:rPr>
      </w:pPr>
    </w:p>
    <w:p w:rsidR="008E6951" w:rsidRPr="00A8442E" w:rsidRDefault="008E6951" w:rsidP="00A8442E">
      <w:pPr>
        <w:spacing w:after="0" w:line="240" w:lineRule="auto"/>
        <w:ind w:firstLine="708"/>
        <w:jc w:val="both"/>
        <w:rPr>
          <w:rFonts w:ascii="Arial" w:eastAsia="Times New Roman" w:hAnsi="Arial" w:cs="Arial"/>
          <w:color w:val="4A474B"/>
          <w:shd w:val="clear" w:color="auto" w:fill="FFFFFF"/>
          <w:lang w:eastAsia="es-ES"/>
        </w:rPr>
      </w:pPr>
      <w:r w:rsidRPr="008E6951">
        <w:rPr>
          <w:rFonts w:ascii="Arial" w:eastAsia="Times New Roman" w:hAnsi="Arial" w:cs="Arial"/>
          <w:b/>
          <w:bCs/>
          <w:color w:val="000000"/>
          <w:lang w:eastAsia="es-ES"/>
        </w:rPr>
        <w:t xml:space="preserve">2.- Taller de Primavera de la </w:t>
      </w:r>
      <w:proofErr w:type="spellStart"/>
      <w:r w:rsidRPr="008E6951">
        <w:rPr>
          <w:rFonts w:ascii="Arial" w:eastAsia="Times New Roman" w:hAnsi="Arial" w:cs="Arial"/>
          <w:b/>
          <w:bCs/>
          <w:color w:val="000000"/>
          <w:lang w:eastAsia="es-ES"/>
        </w:rPr>
        <w:t>AMPap</w:t>
      </w:r>
      <w:proofErr w:type="spellEnd"/>
      <w:r w:rsidRPr="008E6951">
        <w:rPr>
          <w:rFonts w:ascii="Arial" w:eastAsia="Times New Roman" w:hAnsi="Arial" w:cs="Arial"/>
          <w:b/>
          <w:bCs/>
          <w:color w:val="000000"/>
          <w:lang w:eastAsia="es-ES"/>
        </w:rPr>
        <w:t>:</w:t>
      </w:r>
      <w:r w:rsidRPr="008E6951">
        <w:rPr>
          <w:rFonts w:ascii="Arial" w:eastAsia="Times New Roman" w:hAnsi="Arial" w:cs="Arial"/>
          <w:color w:val="000000"/>
          <w:lang w:eastAsia="es-ES"/>
        </w:rPr>
        <w:t xml:space="preserve"> tuvo lugar el 3 de febrero en formato virtual y se abordó la </w:t>
      </w:r>
      <w:r w:rsidRPr="008E6951">
        <w:rPr>
          <w:rFonts w:ascii="Arial" w:eastAsia="Times New Roman" w:hAnsi="Arial" w:cs="Arial"/>
          <w:color w:val="4A474B"/>
          <w:shd w:val="clear" w:color="auto" w:fill="FFFFFF"/>
          <w:lang w:eastAsia="es-ES"/>
        </w:rPr>
        <w:t>actualización del abordaje de la obesidad en AP, terapia de grupo multifamiliar y recursos en las redes para profesionales, pacientes y familiares</w:t>
      </w:r>
      <w:r w:rsidRPr="00A8442E">
        <w:rPr>
          <w:rFonts w:ascii="Arial" w:eastAsia="Times New Roman" w:hAnsi="Arial" w:cs="Arial"/>
          <w:color w:val="4A474B"/>
          <w:shd w:val="clear" w:color="auto" w:fill="FFFFFF"/>
          <w:lang w:eastAsia="es-ES"/>
        </w:rPr>
        <w:t>.</w:t>
      </w:r>
    </w:p>
    <w:p w:rsidR="008E6951" w:rsidRPr="00A8442E" w:rsidRDefault="008E6951" w:rsidP="00A8442E">
      <w:pPr>
        <w:spacing w:after="0" w:line="240" w:lineRule="auto"/>
        <w:ind w:firstLine="708"/>
        <w:jc w:val="both"/>
        <w:rPr>
          <w:rFonts w:ascii="Arial" w:eastAsia="Times New Roman" w:hAnsi="Arial" w:cs="Arial"/>
          <w:color w:val="4A474B"/>
          <w:shd w:val="clear" w:color="auto" w:fill="FFFFFF"/>
          <w:lang w:eastAsia="es-ES"/>
        </w:rPr>
      </w:pPr>
    </w:p>
    <w:p w:rsidR="008E6951" w:rsidRPr="00A8442E" w:rsidRDefault="008E6951" w:rsidP="00A8442E">
      <w:pPr>
        <w:spacing w:after="0" w:line="240" w:lineRule="auto"/>
        <w:ind w:firstLine="708"/>
        <w:jc w:val="both"/>
        <w:rPr>
          <w:rFonts w:ascii="Arial" w:hAnsi="Arial" w:cs="Arial"/>
        </w:rPr>
      </w:pPr>
      <w:r w:rsidRPr="00A8442E">
        <w:rPr>
          <w:rFonts w:ascii="Arial" w:eastAsia="Times New Roman" w:hAnsi="Arial" w:cs="Arial"/>
          <w:b/>
          <w:color w:val="4A474B"/>
          <w:shd w:val="clear" w:color="auto" w:fill="FFFFFF"/>
          <w:lang w:eastAsia="es-ES"/>
        </w:rPr>
        <w:t>3.-</w:t>
      </w:r>
      <w:r w:rsidRPr="00A8442E">
        <w:rPr>
          <w:rFonts w:ascii="Arial" w:hAnsi="Arial" w:cs="Arial"/>
          <w:b/>
          <w:bCs/>
          <w:color w:val="000000"/>
          <w:shd w:val="clear" w:color="auto" w:fill="FFFFFF"/>
        </w:rPr>
        <w:t xml:space="preserve">Taller de </w:t>
      </w:r>
      <w:proofErr w:type="gramStart"/>
      <w:r w:rsidRPr="00A8442E">
        <w:rPr>
          <w:rFonts w:ascii="Arial" w:hAnsi="Arial" w:cs="Arial"/>
          <w:b/>
          <w:bCs/>
          <w:color w:val="000000"/>
          <w:shd w:val="clear" w:color="auto" w:fill="FFFFFF"/>
        </w:rPr>
        <w:t>Otoño</w:t>
      </w:r>
      <w:proofErr w:type="gramEnd"/>
      <w:r w:rsidRPr="00A8442E">
        <w:rPr>
          <w:rFonts w:ascii="Arial" w:hAnsi="Arial" w:cs="Arial"/>
          <w:b/>
          <w:bCs/>
          <w:color w:val="000000"/>
          <w:shd w:val="clear" w:color="auto" w:fill="FFFFFF"/>
        </w:rPr>
        <w:t xml:space="preserve"> de la </w:t>
      </w:r>
      <w:proofErr w:type="spellStart"/>
      <w:r w:rsidRPr="00A8442E">
        <w:rPr>
          <w:rFonts w:ascii="Arial" w:hAnsi="Arial" w:cs="Arial"/>
          <w:b/>
          <w:bCs/>
          <w:color w:val="000000"/>
          <w:shd w:val="clear" w:color="auto" w:fill="FFFFFF"/>
        </w:rPr>
        <w:t>AMPap</w:t>
      </w:r>
      <w:proofErr w:type="spellEnd"/>
      <w:r w:rsidRPr="00A8442E">
        <w:rPr>
          <w:rFonts w:ascii="Arial" w:hAnsi="Arial" w:cs="Arial"/>
          <w:b/>
          <w:bCs/>
          <w:color w:val="000000"/>
          <w:shd w:val="clear" w:color="auto" w:fill="FFFFFF"/>
        </w:rPr>
        <w:t>:</w:t>
      </w:r>
      <w:r w:rsidRPr="00A8442E">
        <w:rPr>
          <w:rFonts w:ascii="Arial" w:hAnsi="Arial" w:cs="Arial"/>
          <w:color w:val="000000"/>
          <w:shd w:val="clear" w:color="auto" w:fill="FFFFFF"/>
        </w:rPr>
        <w:t xml:space="preserve"> tuvo lugar en formato virtual el 14 de octubre y se abordó la Ética en Pandemia. Acceso al vídeo completo de la sesión a través de la web:</w:t>
      </w:r>
      <w:r w:rsidR="00BA08D8" w:rsidRPr="00A8442E">
        <w:rPr>
          <w:rFonts w:ascii="Arial" w:hAnsi="Arial" w:cs="Arial"/>
          <w:color w:val="000000"/>
          <w:shd w:val="clear" w:color="auto" w:fill="FFFFFF"/>
        </w:rPr>
        <w:t xml:space="preserve"> </w:t>
      </w:r>
      <w:hyperlink r:id="rId9" w:history="1">
        <w:r w:rsidRPr="00A8442E">
          <w:rPr>
            <w:rStyle w:val="Hipervnculo"/>
            <w:rFonts w:ascii="Arial" w:hAnsi="Arial" w:cs="Arial"/>
            <w:shd w:val="clear" w:color="auto" w:fill="FFFFFF"/>
          </w:rPr>
          <w:t>https://www.ampap.es/taller-de-otono-ampap-2021/</w:t>
        </w:r>
      </w:hyperlink>
    </w:p>
    <w:p w:rsidR="008E6951" w:rsidRPr="00A8442E" w:rsidRDefault="008E6951" w:rsidP="00A8442E">
      <w:pPr>
        <w:pStyle w:val="NormalWeb"/>
        <w:spacing w:before="0" w:beforeAutospacing="0" w:after="0" w:afterAutospacing="0"/>
        <w:jc w:val="both"/>
        <w:rPr>
          <w:rFonts w:ascii="Arial" w:hAnsi="Arial" w:cs="Arial"/>
          <w:color w:val="000000"/>
          <w:sz w:val="22"/>
          <w:szCs w:val="22"/>
          <w:shd w:val="clear" w:color="auto" w:fill="FFFFFF"/>
        </w:rPr>
      </w:pPr>
      <w:r w:rsidRPr="00A8442E">
        <w:rPr>
          <w:rFonts w:ascii="Arial" w:hAnsi="Arial" w:cs="Arial"/>
          <w:color w:val="000000"/>
          <w:sz w:val="22"/>
          <w:szCs w:val="22"/>
          <w:shd w:val="clear" w:color="auto" w:fill="FFFFFF"/>
        </w:rPr>
        <w:tab/>
      </w:r>
    </w:p>
    <w:p w:rsidR="008E6951" w:rsidRPr="00A8442E" w:rsidRDefault="008E6951" w:rsidP="00A8442E">
      <w:pPr>
        <w:pStyle w:val="NormalWeb"/>
        <w:spacing w:before="0" w:beforeAutospacing="0" w:after="0" w:afterAutospacing="0"/>
        <w:ind w:firstLine="720"/>
        <w:jc w:val="both"/>
        <w:rPr>
          <w:rFonts w:ascii="Arial" w:hAnsi="Arial" w:cs="Arial"/>
          <w:sz w:val="22"/>
          <w:szCs w:val="22"/>
        </w:rPr>
      </w:pPr>
      <w:r w:rsidRPr="00A8442E">
        <w:rPr>
          <w:rFonts w:ascii="Arial" w:hAnsi="Arial" w:cs="Arial"/>
          <w:b/>
          <w:color w:val="000000"/>
          <w:sz w:val="22"/>
          <w:szCs w:val="22"/>
          <w:shd w:val="clear" w:color="auto" w:fill="FFFFFF"/>
        </w:rPr>
        <w:t>4.-</w:t>
      </w:r>
      <w:r w:rsidRPr="00A8442E">
        <w:rPr>
          <w:rFonts w:ascii="Arial" w:hAnsi="Arial" w:cs="Arial"/>
          <w:b/>
          <w:bCs/>
          <w:color w:val="000000"/>
          <w:sz w:val="22"/>
          <w:szCs w:val="22"/>
          <w:shd w:val="clear" w:color="auto" w:fill="FFFFFF"/>
        </w:rPr>
        <w:t xml:space="preserve"> Curso </w:t>
      </w:r>
      <w:proofErr w:type="gramStart"/>
      <w:r w:rsidRPr="00A8442E">
        <w:rPr>
          <w:rFonts w:ascii="Arial" w:hAnsi="Arial" w:cs="Arial"/>
          <w:b/>
          <w:bCs/>
          <w:color w:val="000000"/>
          <w:sz w:val="22"/>
          <w:szCs w:val="22"/>
          <w:shd w:val="clear" w:color="auto" w:fill="FFFFFF"/>
        </w:rPr>
        <w:t>ASION ”</w:t>
      </w:r>
      <w:proofErr w:type="gramEnd"/>
      <w:r w:rsidRPr="00A8442E">
        <w:rPr>
          <w:rFonts w:ascii="Arial" w:hAnsi="Arial" w:cs="Arial"/>
          <w:b/>
          <w:bCs/>
          <w:color w:val="000000"/>
          <w:sz w:val="22"/>
          <w:szCs w:val="22"/>
          <w:shd w:val="clear" w:color="auto" w:fill="FFFFFF"/>
        </w:rPr>
        <w:t xml:space="preserve"> El doble reto de la Atención al Cáncer Infantil en tiempos de </w:t>
      </w:r>
      <w:proofErr w:type="spellStart"/>
      <w:r w:rsidRPr="00A8442E">
        <w:rPr>
          <w:rFonts w:ascii="Arial" w:hAnsi="Arial" w:cs="Arial"/>
          <w:b/>
          <w:bCs/>
          <w:color w:val="000000"/>
          <w:sz w:val="22"/>
          <w:szCs w:val="22"/>
          <w:shd w:val="clear" w:color="auto" w:fill="FFFFFF"/>
        </w:rPr>
        <w:t>Covid</w:t>
      </w:r>
      <w:proofErr w:type="spellEnd"/>
      <w:r w:rsidRPr="00A8442E">
        <w:rPr>
          <w:rFonts w:ascii="Arial" w:hAnsi="Arial" w:cs="Arial"/>
          <w:b/>
          <w:bCs/>
          <w:color w:val="000000"/>
          <w:sz w:val="22"/>
          <w:szCs w:val="22"/>
          <w:shd w:val="clear" w:color="auto" w:fill="FFFFFF"/>
        </w:rPr>
        <w:t xml:space="preserve"> 2021″ Ediciones I y II: </w:t>
      </w:r>
      <w:r w:rsidRPr="00A8442E">
        <w:rPr>
          <w:rFonts w:ascii="Arial" w:hAnsi="Arial" w:cs="Arial"/>
          <w:color w:val="000000"/>
          <w:sz w:val="22"/>
          <w:szCs w:val="22"/>
          <w:shd w:val="clear" w:color="auto" w:fill="FFFFFF"/>
        </w:rPr>
        <w:t>tuvo lugar en formato virtual los días 28 de octubre y 18 de noviembre.</w:t>
      </w:r>
      <w:r w:rsidR="00BA08D8" w:rsidRPr="00A8442E">
        <w:rPr>
          <w:rFonts w:ascii="Arial" w:hAnsi="Arial" w:cs="Arial"/>
          <w:sz w:val="22"/>
          <w:szCs w:val="22"/>
        </w:rPr>
        <w:t xml:space="preserve"> </w:t>
      </w:r>
      <w:hyperlink r:id="rId10" w:history="1">
        <w:r w:rsidRPr="00A8442E">
          <w:rPr>
            <w:rStyle w:val="Hipervnculo"/>
            <w:rFonts w:ascii="Arial" w:hAnsi="Arial" w:cs="Arial"/>
            <w:sz w:val="22"/>
            <w:szCs w:val="22"/>
            <w:shd w:val="clear" w:color="auto" w:fill="FFFFFF"/>
          </w:rPr>
          <w:t>https://www.ampap.es/el-doble-reto-de-la-atencion-al-cancer-infantil-en-tiempos-de-covid-ediciones-i-y-ii-2021/</w:t>
        </w:r>
      </w:hyperlink>
    </w:p>
    <w:p w:rsidR="008E6951" w:rsidRPr="00A8442E" w:rsidRDefault="008E6951" w:rsidP="00A8442E">
      <w:pPr>
        <w:pStyle w:val="NormalWeb"/>
        <w:spacing w:before="0" w:beforeAutospacing="0" w:after="0" w:afterAutospacing="0"/>
        <w:jc w:val="both"/>
        <w:rPr>
          <w:rFonts w:ascii="Arial" w:hAnsi="Arial" w:cs="Arial"/>
          <w:color w:val="000000"/>
          <w:sz w:val="22"/>
          <w:szCs w:val="22"/>
          <w:shd w:val="clear" w:color="auto" w:fill="FFFFFF"/>
        </w:rPr>
      </w:pPr>
    </w:p>
    <w:p w:rsidR="008E6951" w:rsidRPr="00A8442E" w:rsidRDefault="008E6951" w:rsidP="00A8442E">
      <w:pPr>
        <w:pStyle w:val="NormalWeb"/>
        <w:spacing w:before="0" w:beforeAutospacing="0" w:after="0" w:afterAutospacing="0"/>
        <w:ind w:firstLine="720"/>
        <w:jc w:val="both"/>
        <w:rPr>
          <w:rFonts w:ascii="Arial" w:hAnsi="Arial" w:cs="Arial"/>
          <w:sz w:val="22"/>
          <w:szCs w:val="22"/>
        </w:rPr>
      </w:pPr>
      <w:r w:rsidRPr="00A8442E">
        <w:rPr>
          <w:rFonts w:ascii="Arial" w:hAnsi="Arial" w:cs="Arial"/>
          <w:b/>
          <w:bCs/>
          <w:color w:val="000000"/>
          <w:sz w:val="22"/>
          <w:szCs w:val="22"/>
          <w:shd w:val="clear" w:color="auto" w:fill="FFFFFF"/>
        </w:rPr>
        <w:t xml:space="preserve">5.- Programa formativo en Reumatología Pediátrica: </w:t>
      </w:r>
      <w:r w:rsidRPr="00A8442E">
        <w:rPr>
          <w:rFonts w:ascii="Arial" w:hAnsi="Arial" w:cs="Arial"/>
          <w:color w:val="000000"/>
          <w:sz w:val="22"/>
          <w:szCs w:val="22"/>
          <w:shd w:val="clear" w:color="auto" w:fill="FFFFFF"/>
        </w:rPr>
        <w:t xml:space="preserve">desde el 6 de Octubre al 18 de Noviembre 2021 se ha desarrollado el curso on-line por la SORCOM, avalado por </w:t>
      </w:r>
      <w:proofErr w:type="spellStart"/>
      <w:r w:rsidRPr="00A8442E">
        <w:rPr>
          <w:rFonts w:ascii="Arial" w:hAnsi="Arial" w:cs="Arial"/>
          <w:color w:val="000000"/>
          <w:sz w:val="22"/>
          <w:szCs w:val="22"/>
          <w:shd w:val="clear" w:color="auto" w:fill="FFFFFF"/>
        </w:rPr>
        <w:t>AMPap</w:t>
      </w:r>
      <w:proofErr w:type="spellEnd"/>
      <w:r w:rsidRPr="00A8442E">
        <w:rPr>
          <w:rFonts w:ascii="Arial" w:hAnsi="Arial" w:cs="Arial"/>
          <w:color w:val="000000"/>
          <w:sz w:val="22"/>
          <w:szCs w:val="22"/>
          <w:shd w:val="clear" w:color="auto" w:fill="FFFFFF"/>
        </w:rPr>
        <w:t>.</w:t>
      </w:r>
    </w:p>
    <w:p w:rsidR="008E6951" w:rsidRPr="008E6951" w:rsidRDefault="008E6951" w:rsidP="00A8442E">
      <w:pPr>
        <w:pStyle w:val="NormalWeb"/>
        <w:spacing w:before="0" w:beforeAutospacing="0" w:after="0" w:afterAutospacing="0"/>
        <w:jc w:val="both"/>
        <w:rPr>
          <w:rFonts w:ascii="Arial" w:hAnsi="Arial" w:cs="Arial"/>
          <w:sz w:val="22"/>
          <w:szCs w:val="22"/>
        </w:rPr>
      </w:pPr>
      <w:r w:rsidRPr="00A8442E">
        <w:rPr>
          <w:rFonts w:ascii="Arial" w:hAnsi="Arial" w:cs="Arial"/>
          <w:color w:val="000000"/>
          <w:sz w:val="22"/>
          <w:szCs w:val="22"/>
          <w:shd w:val="clear" w:color="auto" w:fill="FFFFFF"/>
        </w:rPr>
        <w:t>http://www.ampap.es/wp-content/uploads/2021/10/curso-reuma-pediatrica-2021.pdf</w:t>
      </w:r>
    </w:p>
    <w:p w:rsidR="008E6951" w:rsidRPr="008E6951" w:rsidRDefault="008E6951" w:rsidP="00A8442E">
      <w:pPr>
        <w:spacing w:after="0" w:line="240" w:lineRule="auto"/>
        <w:rPr>
          <w:rFonts w:ascii="Arial" w:eastAsia="Times New Roman" w:hAnsi="Arial" w:cs="Arial"/>
          <w:lang w:eastAsia="es-ES"/>
        </w:rPr>
      </w:pPr>
    </w:p>
    <w:p w:rsidR="008E6951" w:rsidRDefault="008E6951" w:rsidP="00A8442E">
      <w:pPr>
        <w:spacing w:after="0" w:line="240" w:lineRule="auto"/>
        <w:ind w:firstLine="720"/>
        <w:jc w:val="both"/>
        <w:rPr>
          <w:rFonts w:ascii="Arial" w:eastAsia="Times New Roman" w:hAnsi="Arial" w:cs="Arial"/>
          <w:color w:val="000000"/>
          <w:lang w:eastAsia="es-ES"/>
        </w:rPr>
      </w:pPr>
      <w:r w:rsidRPr="00A8442E">
        <w:rPr>
          <w:rFonts w:ascii="Arial" w:eastAsia="Times New Roman" w:hAnsi="Arial" w:cs="Arial"/>
          <w:b/>
          <w:bCs/>
          <w:color w:val="000000"/>
          <w:lang w:eastAsia="es-ES"/>
        </w:rPr>
        <w:t>6</w:t>
      </w:r>
      <w:r w:rsidRPr="008E6951">
        <w:rPr>
          <w:rFonts w:ascii="Arial" w:eastAsia="Times New Roman" w:hAnsi="Arial" w:cs="Arial"/>
          <w:b/>
          <w:bCs/>
          <w:color w:val="000000"/>
          <w:lang w:eastAsia="es-ES"/>
        </w:rPr>
        <w:t>.-</w:t>
      </w:r>
      <w:r w:rsidRPr="008E6951">
        <w:rPr>
          <w:rFonts w:ascii="Arial" w:eastAsia="Times New Roman" w:hAnsi="Arial" w:cs="Arial"/>
          <w:color w:val="000000"/>
          <w:lang w:eastAsia="es-ES"/>
        </w:rPr>
        <w:t xml:space="preserve"> </w:t>
      </w:r>
      <w:r w:rsidRPr="008E6951">
        <w:rPr>
          <w:rFonts w:ascii="Arial" w:eastAsia="Times New Roman" w:hAnsi="Arial" w:cs="Arial"/>
          <w:b/>
          <w:bCs/>
          <w:color w:val="000000"/>
          <w:lang w:eastAsia="es-ES"/>
        </w:rPr>
        <w:t>Continuación de la investigación de  la Beca de Investigación en AP</w:t>
      </w:r>
      <w:r w:rsidRPr="008E6951">
        <w:rPr>
          <w:rFonts w:ascii="Arial" w:eastAsia="Times New Roman" w:hAnsi="Arial" w:cs="Arial"/>
          <w:color w:val="000000"/>
          <w:lang w:eastAsia="es-ES"/>
        </w:rPr>
        <w:t xml:space="preserve"> convocada en 2018 al trabajo titulado: “</w:t>
      </w:r>
      <w:r w:rsidRPr="008E6951">
        <w:rPr>
          <w:rFonts w:ascii="Arial" w:eastAsia="Times New Roman" w:hAnsi="Arial" w:cs="Arial"/>
          <w:i/>
          <w:iCs/>
          <w:color w:val="000000"/>
          <w:lang w:eastAsia="es-ES"/>
        </w:rPr>
        <w:t>Utilidad de las nuevas tecnologías como herramientas de apoyo en intervenciones grupales para la disminución de la prevalencia de la obesidad infantil”.</w:t>
      </w:r>
      <w:r w:rsidRPr="008E6951">
        <w:rPr>
          <w:rFonts w:ascii="Arial" w:eastAsia="Times New Roman" w:hAnsi="Arial" w:cs="Arial"/>
          <w:b/>
          <w:bCs/>
          <w:color w:val="000000"/>
          <w:lang w:eastAsia="es-ES"/>
        </w:rPr>
        <w:t xml:space="preserve"> </w:t>
      </w:r>
      <w:r w:rsidRPr="008E6951">
        <w:rPr>
          <w:rFonts w:ascii="Arial" w:eastAsia="Times New Roman" w:hAnsi="Arial" w:cs="Arial"/>
          <w:color w:val="000000"/>
          <w:lang w:eastAsia="es-ES"/>
        </w:rPr>
        <w:t xml:space="preserve">AUTORES: María </w:t>
      </w:r>
      <w:proofErr w:type="spellStart"/>
      <w:r w:rsidRPr="008E6951">
        <w:rPr>
          <w:rFonts w:ascii="Arial" w:eastAsia="Times New Roman" w:hAnsi="Arial" w:cs="Arial"/>
          <w:color w:val="000000"/>
          <w:lang w:eastAsia="es-ES"/>
        </w:rPr>
        <w:t>Cormenzana</w:t>
      </w:r>
      <w:proofErr w:type="spellEnd"/>
      <w:r w:rsidRPr="008E6951">
        <w:rPr>
          <w:rFonts w:ascii="Arial" w:eastAsia="Times New Roman" w:hAnsi="Arial" w:cs="Arial"/>
          <w:color w:val="000000"/>
          <w:lang w:eastAsia="es-ES"/>
        </w:rPr>
        <w:t xml:space="preserve"> Carpio; Daniel Enrique Alonso Martín; Yolanda Rey Vázquez; María </w:t>
      </w:r>
      <w:proofErr w:type="spellStart"/>
      <w:r w:rsidRPr="008E6951">
        <w:rPr>
          <w:rFonts w:ascii="Arial" w:eastAsia="Times New Roman" w:hAnsi="Arial" w:cs="Arial"/>
          <w:color w:val="000000"/>
          <w:lang w:eastAsia="es-ES"/>
        </w:rPr>
        <w:t>Alvarez</w:t>
      </w:r>
      <w:proofErr w:type="spellEnd"/>
      <w:r w:rsidRPr="008E6951">
        <w:rPr>
          <w:rFonts w:ascii="Arial" w:eastAsia="Times New Roman" w:hAnsi="Arial" w:cs="Arial"/>
          <w:color w:val="000000"/>
          <w:lang w:eastAsia="es-ES"/>
        </w:rPr>
        <w:t xml:space="preserve"> Castilla; Elena Fariñas Álvarez; María Montero Sanz. C.S. Lucero. Madrid</w:t>
      </w:r>
    </w:p>
    <w:p w:rsidR="00A8442E" w:rsidRPr="008E6951" w:rsidRDefault="00A8442E" w:rsidP="00A8442E">
      <w:pPr>
        <w:spacing w:after="0" w:line="240" w:lineRule="auto"/>
        <w:ind w:firstLine="720"/>
        <w:jc w:val="both"/>
        <w:rPr>
          <w:rFonts w:ascii="Arial" w:eastAsia="Times New Roman" w:hAnsi="Arial" w:cs="Arial"/>
          <w:lang w:eastAsia="es-ES"/>
        </w:rPr>
      </w:pP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b/>
          <w:bCs/>
          <w:color w:val="000000"/>
          <w:lang w:eastAsia="es-ES"/>
        </w:rPr>
        <w:lastRenderedPageBreak/>
        <w:t>2.- RESIDENTES</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color w:val="000000"/>
          <w:lang w:eastAsia="es-ES"/>
        </w:rPr>
        <w:t xml:space="preserve">A lo largo de estos meses Irene Muñoz de León, vocal de residentes, ha gestionado la lista de correo para residentes socios de la </w:t>
      </w:r>
      <w:proofErr w:type="spellStart"/>
      <w:r w:rsidRPr="008E6951">
        <w:rPr>
          <w:rFonts w:ascii="Arial" w:eastAsia="Times New Roman" w:hAnsi="Arial" w:cs="Arial"/>
          <w:color w:val="000000"/>
          <w:lang w:eastAsia="es-ES"/>
        </w:rPr>
        <w:t>AMPap</w:t>
      </w:r>
      <w:proofErr w:type="spellEnd"/>
      <w:r w:rsidRPr="008E6951">
        <w:rPr>
          <w:rFonts w:ascii="Arial" w:eastAsia="Times New Roman" w:hAnsi="Arial" w:cs="Arial"/>
          <w:color w:val="000000"/>
          <w:lang w:eastAsia="es-ES"/>
        </w:rPr>
        <w:t xml:space="preserve">. En ella se da difusión a actividades y materiales formativos y se resuelven dudas en relación al itinerario formativo del cuarto año de residencia de pediatría en atención primaria. También mantiene contacto activo con los vocales de residentes del resto de federadas incluyendo la vocal de residentes de la </w:t>
      </w:r>
      <w:proofErr w:type="spellStart"/>
      <w:r w:rsidRPr="008E6951">
        <w:rPr>
          <w:rFonts w:ascii="Arial" w:eastAsia="Times New Roman" w:hAnsi="Arial" w:cs="Arial"/>
          <w:color w:val="000000"/>
          <w:lang w:eastAsia="es-ES"/>
        </w:rPr>
        <w:t>AEPap</w:t>
      </w:r>
      <w:proofErr w:type="spellEnd"/>
      <w:r w:rsidRPr="008E6951">
        <w:rPr>
          <w:rFonts w:ascii="Arial" w:eastAsia="Times New Roman" w:hAnsi="Arial" w:cs="Arial"/>
          <w:color w:val="000000"/>
          <w:lang w:eastAsia="es-ES"/>
        </w:rPr>
        <w:t xml:space="preserve"> para organizar actividades conjuntas e informar a los residentes de forma conjunta.  </w:t>
      </w:r>
    </w:p>
    <w:p w:rsidR="008E6951" w:rsidRPr="008E6951" w:rsidRDefault="008E6951" w:rsidP="00A8442E">
      <w:pPr>
        <w:spacing w:after="0" w:line="240" w:lineRule="auto"/>
        <w:rPr>
          <w:rFonts w:ascii="Arial" w:eastAsia="Times New Roman" w:hAnsi="Arial" w:cs="Arial"/>
          <w:lang w:eastAsia="es-ES"/>
        </w:rPr>
      </w:pPr>
    </w:p>
    <w:p w:rsidR="008E6951" w:rsidRPr="00A8442E" w:rsidRDefault="008E6951" w:rsidP="00A8442E">
      <w:pPr>
        <w:spacing w:after="0" w:line="240" w:lineRule="auto"/>
        <w:jc w:val="both"/>
        <w:rPr>
          <w:rFonts w:ascii="Arial" w:eastAsia="Times New Roman" w:hAnsi="Arial" w:cs="Arial"/>
          <w:color w:val="000000"/>
          <w:lang w:eastAsia="es-ES"/>
        </w:rPr>
      </w:pPr>
      <w:r w:rsidRPr="008E6951">
        <w:rPr>
          <w:rFonts w:ascii="Arial" w:eastAsia="Times New Roman" w:hAnsi="Arial" w:cs="Arial"/>
          <w:color w:val="000000"/>
          <w:lang w:eastAsia="es-ES"/>
        </w:rPr>
        <w:t>Este año, por la situación de pandemia,</w:t>
      </w:r>
      <w:r w:rsidR="00BA08D8" w:rsidRPr="00A8442E">
        <w:rPr>
          <w:rFonts w:ascii="Arial" w:hAnsi="Arial" w:cs="Arial"/>
          <w:color w:val="000000"/>
        </w:rPr>
        <w:t xml:space="preserve"> se han resuelto dudas de forma telemática para los R4 interesados, acerca del futuro profesional en Pediatría de Atención primaria, mediante una reunión por zoom en el mes de junio.</w:t>
      </w:r>
      <w:r w:rsidRPr="008E6951">
        <w:rPr>
          <w:rFonts w:ascii="Arial" w:eastAsia="Times New Roman" w:hAnsi="Arial" w:cs="Arial"/>
          <w:color w:val="000000"/>
          <w:lang w:eastAsia="es-ES"/>
        </w:rPr>
        <w:t xml:space="preserve"> </w:t>
      </w:r>
    </w:p>
    <w:p w:rsidR="00696F82" w:rsidRPr="00A8442E" w:rsidRDefault="00696F82" w:rsidP="00A8442E">
      <w:pPr>
        <w:spacing w:after="0" w:line="240" w:lineRule="auto"/>
        <w:jc w:val="both"/>
        <w:rPr>
          <w:rFonts w:ascii="Arial" w:eastAsia="Times New Roman" w:hAnsi="Arial" w:cs="Arial"/>
          <w:color w:val="000000"/>
          <w:lang w:eastAsia="es-ES"/>
        </w:rPr>
      </w:pPr>
    </w:p>
    <w:p w:rsidR="008E6951" w:rsidRDefault="00696F82" w:rsidP="00A8442E">
      <w:pPr>
        <w:spacing w:after="0" w:line="240" w:lineRule="auto"/>
        <w:jc w:val="both"/>
        <w:rPr>
          <w:rFonts w:ascii="Arial" w:eastAsia="Times New Roman" w:hAnsi="Arial" w:cs="Arial"/>
          <w:lang w:eastAsia="es-ES"/>
        </w:rPr>
      </w:pPr>
      <w:r w:rsidRPr="00A8442E">
        <w:rPr>
          <w:rFonts w:ascii="Arial" w:hAnsi="Arial" w:cs="Arial"/>
          <w:color w:val="000000"/>
        </w:rPr>
        <w:t xml:space="preserve">Los días 4 y 5 de noviembre tuvo lugar el 11º curso práctico </w:t>
      </w:r>
      <w:proofErr w:type="spellStart"/>
      <w:r w:rsidRPr="00A8442E">
        <w:rPr>
          <w:rFonts w:ascii="Arial" w:hAnsi="Arial" w:cs="Arial"/>
          <w:color w:val="000000"/>
        </w:rPr>
        <w:t>AEPap</w:t>
      </w:r>
      <w:proofErr w:type="spellEnd"/>
      <w:r w:rsidRPr="00A8442E">
        <w:rPr>
          <w:rFonts w:ascii="Arial" w:hAnsi="Arial" w:cs="Arial"/>
          <w:color w:val="000000"/>
        </w:rPr>
        <w:t xml:space="preserve"> para residentes de pediatría.</w:t>
      </w:r>
    </w:p>
    <w:p w:rsidR="00A8442E" w:rsidRPr="008E6951" w:rsidRDefault="00A8442E" w:rsidP="00A8442E">
      <w:pPr>
        <w:spacing w:after="0" w:line="240" w:lineRule="auto"/>
        <w:jc w:val="both"/>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b/>
          <w:bCs/>
          <w:color w:val="000000"/>
          <w:lang w:eastAsia="es-ES"/>
        </w:rPr>
        <w:t>3.- TEMAS PROFESIONALES</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color w:val="000000"/>
          <w:lang w:eastAsia="es-ES"/>
        </w:rPr>
        <w:t xml:space="preserve">Vocales de temas laborales: Sandra </w:t>
      </w:r>
      <w:proofErr w:type="spellStart"/>
      <w:r w:rsidRPr="008E6951">
        <w:rPr>
          <w:rFonts w:ascii="Arial" w:eastAsia="Times New Roman" w:hAnsi="Arial" w:cs="Arial"/>
          <w:color w:val="000000"/>
          <w:lang w:eastAsia="es-ES"/>
        </w:rPr>
        <w:t>Montoro</w:t>
      </w:r>
      <w:proofErr w:type="spellEnd"/>
      <w:r w:rsidRPr="008E6951">
        <w:rPr>
          <w:rFonts w:ascii="Arial" w:eastAsia="Times New Roman" w:hAnsi="Arial" w:cs="Arial"/>
          <w:color w:val="000000"/>
          <w:lang w:eastAsia="es-ES"/>
        </w:rPr>
        <w:t xml:space="preserve"> </w:t>
      </w:r>
      <w:proofErr w:type="spellStart"/>
      <w:r w:rsidRPr="008E6951">
        <w:rPr>
          <w:rFonts w:ascii="Arial" w:eastAsia="Times New Roman" w:hAnsi="Arial" w:cs="Arial"/>
          <w:color w:val="000000"/>
          <w:lang w:eastAsia="es-ES"/>
        </w:rPr>
        <w:t>Chavarrías</w:t>
      </w:r>
      <w:proofErr w:type="spellEnd"/>
      <w:r w:rsidRPr="008E6951">
        <w:rPr>
          <w:rFonts w:ascii="Arial" w:eastAsia="Times New Roman" w:hAnsi="Arial" w:cs="Arial"/>
          <w:color w:val="000000"/>
          <w:lang w:eastAsia="es-ES"/>
        </w:rPr>
        <w:t xml:space="preserve"> y Paloma de la Calle </w:t>
      </w:r>
      <w:proofErr w:type="spellStart"/>
      <w:r w:rsidRPr="008E6951">
        <w:rPr>
          <w:rFonts w:ascii="Arial" w:eastAsia="Times New Roman" w:hAnsi="Arial" w:cs="Arial"/>
          <w:color w:val="000000"/>
          <w:lang w:eastAsia="es-ES"/>
        </w:rPr>
        <w:t>Tejerina</w:t>
      </w:r>
      <w:proofErr w:type="spellEnd"/>
      <w:r w:rsidRPr="008E6951">
        <w:rPr>
          <w:rFonts w:ascii="Arial" w:eastAsia="Times New Roman" w:hAnsi="Arial" w:cs="Arial"/>
          <w:color w:val="000000"/>
          <w:lang w:eastAsia="es-ES"/>
        </w:rPr>
        <w:t>.</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color w:val="000000"/>
          <w:lang w:eastAsia="es-ES"/>
        </w:rPr>
        <w:t>En estos meses se ha desarrollado actividad de los miembros de la Junta en relación con la situación de la pediatría en la Comunidad de Madrid:</w:t>
      </w:r>
    </w:p>
    <w:p w:rsidR="008E6951" w:rsidRPr="008E6951" w:rsidRDefault="008E6951" w:rsidP="00A8442E">
      <w:pPr>
        <w:spacing w:after="0" w:line="240" w:lineRule="auto"/>
        <w:rPr>
          <w:rFonts w:ascii="Arial" w:eastAsia="Times New Roman" w:hAnsi="Arial" w:cs="Arial"/>
          <w:lang w:eastAsia="es-ES"/>
        </w:rPr>
      </w:pPr>
      <w:r w:rsidRPr="008E6951">
        <w:rPr>
          <w:rFonts w:ascii="Arial" w:eastAsia="Times New Roman" w:hAnsi="Arial" w:cs="Arial"/>
          <w:lang w:eastAsia="es-ES"/>
        </w:rPr>
        <w:br/>
      </w:r>
    </w:p>
    <w:p w:rsidR="008E6951" w:rsidRPr="008E6951" w:rsidRDefault="008E6951" w:rsidP="00A8442E">
      <w:pPr>
        <w:numPr>
          <w:ilvl w:val="0"/>
          <w:numId w:val="3"/>
        </w:numPr>
        <w:spacing w:after="0" w:line="240" w:lineRule="auto"/>
        <w:jc w:val="both"/>
        <w:textAlignment w:val="baseline"/>
        <w:rPr>
          <w:rFonts w:ascii="Arial" w:eastAsia="Times New Roman" w:hAnsi="Arial" w:cs="Arial"/>
          <w:color w:val="000000"/>
          <w:lang w:eastAsia="es-ES"/>
        </w:rPr>
      </w:pPr>
      <w:r w:rsidRPr="008E6951">
        <w:rPr>
          <w:rFonts w:ascii="Arial" w:eastAsia="Times New Roman" w:hAnsi="Arial" w:cs="Arial"/>
          <w:color w:val="000000"/>
          <w:lang w:eastAsia="es-ES"/>
        </w:rPr>
        <w:t xml:space="preserve">Participación de Paloma de la Calle </w:t>
      </w:r>
      <w:proofErr w:type="spellStart"/>
      <w:r w:rsidRPr="008E6951">
        <w:rPr>
          <w:rFonts w:ascii="Arial" w:eastAsia="Times New Roman" w:hAnsi="Arial" w:cs="Arial"/>
          <w:color w:val="000000"/>
          <w:lang w:eastAsia="es-ES"/>
        </w:rPr>
        <w:t>Tejerina</w:t>
      </w:r>
      <w:proofErr w:type="spellEnd"/>
      <w:r w:rsidRPr="008E6951">
        <w:rPr>
          <w:rFonts w:ascii="Arial" w:eastAsia="Times New Roman" w:hAnsi="Arial" w:cs="Arial"/>
          <w:color w:val="000000"/>
          <w:lang w:eastAsia="es-ES"/>
        </w:rPr>
        <w:t xml:space="preserve">, Guillermo Martin Carballo y Juan Antonio </w:t>
      </w:r>
      <w:proofErr w:type="spellStart"/>
      <w:r w:rsidRPr="008E6951">
        <w:rPr>
          <w:rFonts w:ascii="Arial" w:eastAsia="Times New Roman" w:hAnsi="Arial" w:cs="Arial"/>
          <w:color w:val="000000"/>
          <w:lang w:eastAsia="es-ES"/>
        </w:rPr>
        <w:t>Garcia</w:t>
      </w:r>
      <w:proofErr w:type="spellEnd"/>
      <w:r w:rsidRPr="008E6951">
        <w:rPr>
          <w:rFonts w:ascii="Arial" w:eastAsia="Times New Roman" w:hAnsi="Arial" w:cs="Arial"/>
          <w:color w:val="000000"/>
          <w:lang w:eastAsia="es-ES"/>
        </w:rPr>
        <w:t xml:space="preserve"> Sánchez en los grupos de trabajo sobre gestión compartida de la demanda, asistiendo en este periodo a una reunión telemática</w:t>
      </w:r>
    </w:p>
    <w:p w:rsidR="008E6951" w:rsidRPr="008E6951" w:rsidRDefault="008E6951" w:rsidP="00A8442E">
      <w:pPr>
        <w:numPr>
          <w:ilvl w:val="0"/>
          <w:numId w:val="3"/>
        </w:numPr>
        <w:spacing w:after="0" w:line="240" w:lineRule="auto"/>
        <w:jc w:val="both"/>
        <w:textAlignment w:val="baseline"/>
        <w:rPr>
          <w:rFonts w:ascii="Arial" w:eastAsia="Times New Roman" w:hAnsi="Arial" w:cs="Arial"/>
          <w:color w:val="000000"/>
          <w:lang w:eastAsia="es-ES"/>
        </w:rPr>
      </w:pPr>
      <w:r w:rsidRPr="008E6951">
        <w:rPr>
          <w:rFonts w:ascii="Arial" w:eastAsia="Times New Roman" w:hAnsi="Arial" w:cs="Arial"/>
          <w:color w:val="000000"/>
          <w:lang w:eastAsia="es-ES"/>
        </w:rPr>
        <w:t xml:space="preserve">Participación de Paloma de la Calle </w:t>
      </w:r>
      <w:proofErr w:type="spellStart"/>
      <w:r w:rsidRPr="008E6951">
        <w:rPr>
          <w:rFonts w:ascii="Arial" w:eastAsia="Times New Roman" w:hAnsi="Arial" w:cs="Arial"/>
          <w:color w:val="000000"/>
          <w:lang w:eastAsia="es-ES"/>
        </w:rPr>
        <w:t>Tejerina</w:t>
      </w:r>
      <w:proofErr w:type="spellEnd"/>
      <w:r w:rsidRPr="008E6951">
        <w:rPr>
          <w:rFonts w:ascii="Arial" w:eastAsia="Times New Roman" w:hAnsi="Arial" w:cs="Arial"/>
          <w:color w:val="000000"/>
          <w:lang w:eastAsia="es-ES"/>
        </w:rPr>
        <w:t xml:space="preserve"> y Guillermo Martin Carballo en la </w:t>
      </w:r>
      <w:proofErr w:type="spellStart"/>
      <w:r w:rsidRPr="008E6951">
        <w:rPr>
          <w:rFonts w:ascii="Arial" w:eastAsia="Times New Roman" w:hAnsi="Arial" w:cs="Arial"/>
          <w:color w:val="000000"/>
          <w:lang w:eastAsia="es-ES"/>
        </w:rPr>
        <w:t>Webinar</w:t>
      </w:r>
      <w:proofErr w:type="spellEnd"/>
      <w:r w:rsidRPr="008E6951">
        <w:rPr>
          <w:rFonts w:ascii="Arial" w:eastAsia="Times New Roman" w:hAnsi="Arial" w:cs="Arial"/>
          <w:color w:val="000000"/>
          <w:lang w:eastAsia="es-ES"/>
        </w:rPr>
        <w:t xml:space="preserve"> del Comité Asesor de Atención Primaria. (26-03-21)</w:t>
      </w:r>
    </w:p>
    <w:p w:rsidR="008E6951" w:rsidRPr="00A8442E" w:rsidRDefault="008E6951" w:rsidP="00A8442E">
      <w:pPr>
        <w:numPr>
          <w:ilvl w:val="0"/>
          <w:numId w:val="3"/>
        </w:numPr>
        <w:spacing w:after="0" w:line="240" w:lineRule="auto"/>
        <w:jc w:val="both"/>
        <w:textAlignment w:val="baseline"/>
        <w:rPr>
          <w:rFonts w:ascii="Arial" w:eastAsia="Times New Roman" w:hAnsi="Arial" w:cs="Arial"/>
          <w:color w:val="000000"/>
          <w:lang w:eastAsia="es-ES"/>
        </w:rPr>
      </w:pPr>
      <w:r w:rsidRPr="008E6951">
        <w:rPr>
          <w:rFonts w:ascii="Arial" w:eastAsia="Times New Roman" w:hAnsi="Arial" w:cs="Arial"/>
          <w:color w:val="000000"/>
          <w:lang w:eastAsia="es-ES"/>
        </w:rPr>
        <w:t xml:space="preserve">Reunión telemática de Sandra </w:t>
      </w:r>
      <w:proofErr w:type="spellStart"/>
      <w:r w:rsidRPr="008E6951">
        <w:rPr>
          <w:rFonts w:ascii="Arial" w:eastAsia="Times New Roman" w:hAnsi="Arial" w:cs="Arial"/>
          <w:color w:val="000000"/>
          <w:lang w:eastAsia="es-ES"/>
        </w:rPr>
        <w:t>Montoro</w:t>
      </w:r>
      <w:proofErr w:type="spellEnd"/>
      <w:r w:rsidRPr="008E6951">
        <w:rPr>
          <w:rFonts w:ascii="Arial" w:eastAsia="Times New Roman" w:hAnsi="Arial" w:cs="Arial"/>
          <w:color w:val="000000"/>
          <w:lang w:eastAsia="es-ES"/>
        </w:rPr>
        <w:t xml:space="preserve"> </w:t>
      </w:r>
      <w:proofErr w:type="spellStart"/>
      <w:r w:rsidRPr="008E6951">
        <w:rPr>
          <w:rFonts w:ascii="Arial" w:eastAsia="Times New Roman" w:hAnsi="Arial" w:cs="Arial"/>
          <w:color w:val="000000"/>
          <w:lang w:eastAsia="es-ES"/>
        </w:rPr>
        <w:t>Chavarrías</w:t>
      </w:r>
      <w:proofErr w:type="spellEnd"/>
      <w:r w:rsidRPr="008E6951">
        <w:rPr>
          <w:rFonts w:ascii="Arial" w:eastAsia="Times New Roman" w:hAnsi="Arial" w:cs="Arial"/>
          <w:color w:val="000000"/>
          <w:lang w:eastAsia="es-ES"/>
        </w:rPr>
        <w:t xml:space="preserve"> y Guillermo Martin Carballo con</w:t>
      </w:r>
      <w:r w:rsidR="00696F82" w:rsidRPr="00A8442E">
        <w:rPr>
          <w:rFonts w:ascii="Arial" w:eastAsia="Times New Roman" w:hAnsi="Arial" w:cs="Arial"/>
          <w:color w:val="000000"/>
          <w:lang w:eastAsia="es-ES"/>
        </w:rPr>
        <w:t xml:space="preserve"> </w:t>
      </w:r>
      <w:r w:rsidRPr="008E6951">
        <w:rPr>
          <w:rFonts w:ascii="Arial" w:eastAsia="Times New Roman" w:hAnsi="Arial" w:cs="Arial"/>
          <w:color w:val="000000"/>
          <w:lang w:eastAsia="es-ES"/>
        </w:rPr>
        <w:t>representantes de las sociedades científicas de medicina de familia, convocados por el sindicato AMYTS, para explicarnos los motivos de la huelga convocada para el 10 de marzo de 2021. Posterior escrito de apoyo a la huelga.</w:t>
      </w:r>
    </w:p>
    <w:p w:rsidR="00696F82" w:rsidRPr="00A8442E" w:rsidRDefault="00696F82" w:rsidP="00A8442E">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A8442E">
        <w:rPr>
          <w:rFonts w:ascii="Arial" w:hAnsi="Arial" w:cs="Arial"/>
          <w:color w:val="000000"/>
          <w:sz w:val="22"/>
          <w:szCs w:val="22"/>
          <w:shd w:val="clear" w:color="auto" w:fill="FFFFFF"/>
        </w:rPr>
        <w:t>14 de septiembre: Reunión con Sonia Martínez Machuca y Nuria Hernández sobre la situación de la pediatría y más concretamente sobre la situación del C.S. Adelfas. Asisten Guillermo Martín y Eva Mª Navarro</w:t>
      </w:r>
    </w:p>
    <w:p w:rsidR="00696F82" w:rsidRPr="00A8442E" w:rsidRDefault="00696F82" w:rsidP="00A8442E">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A8442E">
        <w:rPr>
          <w:rFonts w:ascii="Arial" w:hAnsi="Arial" w:cs="Arial"/>
          <w:color w:val="000000"/>
          <w:sz w:val="22"/>
          <w:szCs w:val="22"/>
          <w:shd w:val="clear" w:color="auto" w:fill="FFFFFF"/>
        </w:rPr>
        <w:t xml:space="preserve">19 de octubre: Reunión telemática del Grupo pediátrico previa a la reunión con el </w:t>
      </w:r>
      <w:proofErr w:type="spellStart"/>
      <w:r w:rsidRPr="00A8442E">
        <w:rPr>
          <w:rFonts w:ascii="Arial" w:hAnsi="Arial" w:cs="Arial"/>
          <w:color w:val="000000"/>
          <w:sz w:val="22"/>
          <w:szCs w:val="22"/>
          <w:shd w:val="clear" w:color="auto" w:fill="FFFFFF"/>
        </w:rPr>
        <w:t>Viceconsejero</w:t>
      </w:r>
      <w:proofErr w:type="spellEnd"/>
      <w:r w:rsidRPr="00A8442E">
        <w:rPr>
          <w:rFonts w:ascii="Arial" w:hAnsi="Arial" w:cs="Arial"/>
          <w:color w:val="000000"/>
          <w:sz w:val="22"/>
          <w:szCs w:val="22"/>
          <w:shd w:val="clear" w:color="auto" w:fill="FFFFFF"/>
        </w:rPr>
        <w:t xml:space="preserve">. Asisten Guillermo Martín, Mireya </w:t>
      </w:r>
      <w:proofErr w:type="spellStart"/>
      <w:r w:rsidRPr="00A8442E">
        <w:rPr>
          <w:rFonts w:ascii="Arial" w:hAnsi="Arial" w:cs="Arial"/>
          <w:color w:val="000000"/>
          <w:sz w:val="22"/>
          <w:szCs w:val="22"/>
          <w:shd w:val="clear" w:color="auto" w:fill="FFFFFF"/>
        </w:rPr>
        <w:t>Orío</w:t>
      </w:r>
      <w:proofErr w:type="spellEnd"/>
      <w:r w:rsidRPr="00A8442E">
        <w:rPr>
          <w:rFonts w:ascii="Arial" w:hAnsi="Arial" w:cs="Arial"/>
          <w:color w:val="000000"/>
          <w:sz w:val="22"/>
          <w:szCs w:val="22"/>
          <w:shd w:val="clear" w:color="auto" w:fill="FFFFFF"/>
        </w:rPr>
        <w:t xml:space="preserve">, Sandra </w:t>
      </w:r>
      <w:proofErr w:type="spellStart"/>
      <w:r w:rsidRPr="00A8442E">
        <w:rPr>
          <w:rFonts w:ascii="Arial" w:hAnsi="Arial" w:cs="Arial"/>
          <w:color w:val="000000"/>
          <w:sz w:val="22"/>
          <w:szCs w:val="22"/>
          <w:shd w:val="clear" w:color="auto" w:fill="FFFFFF"/>
        </w:rPr>
        <w:t>Montoro</w:t>
      </w:r>
      <w:proofErr w:type="spellEnd"/>
      <w:r w:rsidRPr="00A8442E">
        <w:rPr>
          <w:rFonts w:ascii="Arial" w:hAnsi="Arial" w:cs="Arial"/>
          <w:color w:val="000000"/>
          <w:sz w:val="22"/>
          <w:szCs w:val="22"/>
          <w:shd w:val="clear" w:color="auto" w:fill="FFFFFF"/>
        </w:rPr>
        <w:t xml:space="preserve">, </w:t>
      </w:r>
      <w:proofErr w:type="spellStart"/>
      <w:r w:rsidRPr="00A8442E">
        <w:rPr>
          <w:rFonts w:ascii="Arial" w:hAnsi="Arial" w:cs="Arial"/>
          <w:color w:val="000000"/>
          <w:sz w:val="22"/>
          <w:szCs w:val="22"/>
          <w:shd w:val="clear" w:color="auto" w:fill="FFFFFF"/>
        </w:rPr>
        <w:t>Maria</w:t>
      </w:r>
      <w:proofErr w:type="spellEnd"/>
      <w:r w:rsidRPr="00A8442E">
        <w:rPr>
          <w:rFonts w:ascii="Arial" w:hAnsi="Arial" w:cs="Arial"/>
          <w:color w:val="000000"/>
          <w:sz w:val="22"/>
          <w:szCs w:val="22"/>
          <w:shd w:val="clear" w:color="auto" w:fill="FFFFFF"/>
        </w:rPr>
        <w:t xml:space="preserve"> Elena Cabezas y Eva Mª Navarro.</w:t>
      </w:r>
    </w:p>
    <w:p w:rsidR="00696F82" w:rsidRPr="00A8442E" w:rsidRDefault="00696F82" w:rsidP="00A8442E">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A8442E">
        <w:rPr>
          <w:rFonts w:ascii="Arial" w:hAnsi="Arial" w:cs="Arial"/>
          <w:color w:val="000000"/>
          <w:sz w:val="22"/>
          <w:szCs w:val="22"/>
          <w:shd w:val="clear" w:color="auto" w:fill="FFFFFF"/>
        </w:rPr>
        <w:t xml:space="preserve">26 de octubre: Reunión con el </w:t>
      </w:r>
      <w:proofErr w:type="spellStart"/>
      <w:r w:rsidRPr="00A8442E">
        <w:rPr>
          <w:rFonts w:ascii="Arial" w:hAnsi="Arial" w:cs="Arial"/>
          <w:color w:val="000000"/>
          <w:sz w:val="22"/>
          <w:szCs w:val="22"/>
          <w:shd w:val="clear" w:color="auto" w:fill="FFFFFF"/>
        </w:rPr>
        <w:t>Viceconsejero</w:t>
      </w:r>
      <w:proofErr w:type="spellEnd"/>
      <w:r w:rsidRPr="00A8442E">
        <w:rPr>
          <w:rFonts w:ascii="Arial" w:hAnsi="Arial" w:cs="Arial"/>
          <w:color w:val="000000"/>
          <w:sz w:val="22"/>
          <w:szCs w:val="22"/>
          <w:shd w:val="clear" w:color="auto" w:fill="FFFFFF"/>
        </w:rPr>
        <w:t xml:space="preserve"> de Asistencia Sanitaria junto con otras SSCC de Medicina de Familia y Pediatría. Asisten Guillermo Martín y Paloma de la Calle.</w:t>
      </w:r>
    </w:p>
    <w:p w:rsidR="00696F82" w:rsidRPr="00A8442E" w:rsidRDefault="00696F82" w:rsidP="00A8442E">
      <w:pPr>
        <w:pStyle w:val="NormalWeb"/>
        <w:numPr>
          <w:ilvl w:val="0"/>
          <w:numId w:val="7"/>
        </w:numPr>
        <w:spacing w:before="0" w:beforeAutospacing="0" w:after="0" w:afterAutospacing="0"/>
        <w:jc w:val="both"/>
        <w:textAlignment w:val="baseline"/>
        <w:rPr>
          <w:rFonts w:ascii="Arial" w:hAnsi="Arial" w:cs="Arial"/>
          <w:color w:val="000000"/>
          <w:sz w:val="22"/>
          <w:szCs w:val="22"/>
        </w:rPr>
      </w:pPr>
      <w:r w:rsidRPr="00A8442E">
        <w:rPr>
          <w:rFonts w:ascii="Arial" w:hAnsi="Arial" w:cs="Arial"/>
          <w:color w:val="000000"/>
          <w:sz w:val="22"/>
          <w:szCs w:val="22"/>
          <w:shd w:val="clear" w:color="auto" w:fill="FFFFFF"/>
        </w:rPr>
        <w:t>Entrevista a Guillermo Martín en el programa “Hoy Por hoy” de la cadena SER el 15 de noviembre de 2021, por la situación de la pediatría en la comunidad de Madrid.</w:t>
      </w:r>
    </w:p>
    <w:p w:rsidR="00696F82" w:rsidRPr="00A8442E" w:rsidRDefault="00696F82" w:rsidP="00A8442E">
      <w:pPr>
        <w:pStyle w:val="NormalWeb"/>
        <w:spacing w:before="0" w:beforeAutospacing="0" w:after="0" w:afterAutospacing="0"/>
        <w:jc w:val="both"/>
        <w:textAlignment w:val="baseline"/>
        <w:rPr>
          <w:rFonts w:ascii="Arial" w:hAnsi="Arial" w:cs="Arial"/>
          <w:color w:val="000000"/>
          <w:sz w:val="22"/>
          <w:szCs w:val="22"/>
          <w:shd w:val="clear" w:color="auto" w:fill="FFFFFF"/>
        </w:rPr>
      </w:pPr>
    </w:p>
    <w:p w:rsidR="00696F82" w:rsidRPr="00696F82" w:rsidRDefault="00696F82" w:rsidP="00A8442E">
      <w:pPr>
        <w:spacing w:after="0" w:line="240" w:lineRule="auto"/>
        <w:jc w:val="both"/>
        <w:rPr>
          <w:rFonts w:ascii="Arial" w:eastAsia="Times New Roman" w:hAnsi="Arial" w:cs="Arial"/>
          <w:lang w:eastAsia="es-ES"/>
        </w:rPr>
      </w:pPr>
      <w:r w:rsidRPr="00696F82">
        <w:rPr>
          <w:rFonts w:ascii="Arial" w:eastAsia="Times New Roman" w:hAnsi="Arial" w:cs="Arial"/>
          <w:color w:val="000000"/>
          <w:shd w:val="clear" w:color="auto" w:fill="FFFFFF"/>
          <w:lang w:eastAsia="es-ES"/>
        </w:rPr>
        <w:t>Se han elaborado y enviado documentos a la GAAP: </w:t>
      </w:r>
    </w:p>
    <w:p w:rsidR="00696F82" w:rsidRPr="00696F82" w:rsidRDefault="00696F82" w:rsidP="00A8442E">
      <w:pPr>
        <w:spacing w:after="0" w:line="240" w:lineRule="auto"/>
        <w:rPr>
          <w:rFonts w:ascii="Arial" w:eastAsia="Times New Roman" w:hAnsi="Arial" w:cs="Arial"/>
          <w:lang w:eastAsia="es-ES"/>
        </w:rPr>
      </w:pPr>
    </w:p>
    <w:p w:rsidR="00696F82" w:rsidRPr="00696F82" w:rsidRDefault="00696F82" w:rsidP="00A8442E">
      <w:pPr>
        <w:spacing w:after="0" w:line="240" w:lineRule="auto"/>
        <w:ind w:left="720"/>
        <w:jc w:val="both"/>
        <w:rPr>
          <w:rFonts w:ascii="Arial" w:eastAsia="Times New Roman" w:hAnsi="Arial" w:cs="Arial"/>
          <w:lang w:eastAsia="es-ES"/>
        </w:rPr>
      </w:pPr>
      <w:r w:rsidRPr="00696F82">
        <w:rPr>
          <w:rFonts w:ascii="Arial" w:eastAsia="Times New Roman" w:hAnsi="Arial" w:cs="Arial"/>
          <w:color w:val="000000"/>
          <w:shd w:val="clear" w:color="auto" w:fill="FFFFFF"/>
          <w:lang w:eastAsia="es-ES"/>
        </w:rPr>
        <w:t xml:space="preserve">- Comunicado conjunto sobre la situación de la AP madrileña, con diversas SSCC de AP.  </w:t>
      </w:r>
      <w:hyperlink r:id="rId11" w:history="1">
        <w:r w:rsidRPr="00A8442E">
          <w:rPr>
            <w:rFonts w:ascii="Arial" w:eastAsia="Times New Roman" w:hAnsi="Arial" w:cs="Arial"/>
            <w:color w:val="1155CC"/>
            <w:u w:val="single"/>
            <w:lang w:eastAsia="es-ES"/>
          </w:rPr>
          <w:t>https://www.ampap.es/comunicado-conjunto-de-las-sscc-sobre-la-situacion-de-la-atencion-primaria-en-la-comunidad-de-madrid/</w:t>
        </w:r>
      </w:hyperlink>
    </w:p>
    <w:p w:rsidR="00696F82" w:rsidRPr="00696F82" w:rsidRDefault="00696F82" w:rsidP="00A8442E">
      <w:pPr>
        <w:spacing w:after="0" w:line="240" w:lineRule="auto"/>
        <w:ind w:left="720"/>
        <w:jc w:val="both"/>
        <w:rPr>
          <w:rFonts w:ascii="Arial" w:eastAsia="Times New Roman" w:hAnsi="Arial" w:cs="Arial"/>
          <w:lang w:eastAsia="es-ES"/>
        </w:rPr>
      </w:pPr>
      <w:r w:rsidRPr="00696F82">
        <w:rPr>
          <w:rFonts w:ascii="Arial" w:eastAsia="Times New Roman" w:hAnsi="Arial" w:cs="Arial"/>
          <w:color w:val="000000"/>
          <w:shd w:val="clear" w:color="auto" w:fill="FFFFFF"/>
          <w:lang w:eastAsia="es-ES"/>
        </w:rPr>
        <w:lastRenderedPageBreak/>
        <w:t>- Comunicado en desacuerdo con el paso sistemático de niños de 14 años a medicina de familia, evidenciado en el CS Entrevías de la DASE.</w:t>
      </w:r>
    </w:p>
    <w:p w:rsidR="00696F82" w:rsidRPr="00696F82" w:rsidRDefault="00696F82" w:rsidP="00A8442E">
      <w:pPr>
        <w:spacing w:after="0" w:line="240" w:lineRule="auto"/>
        <w:ind w:left="720"/>
        <w:jc w:val="both"/>
        <w:rPr>
          <w:rFonts w:ascii="Arial" w:eastAsia="Times New Roman" w:hAnsi="Arial" w:cs="Arial"/>
          <w:lang w:eastAsia="es-ES"/>
        </w:rPr>
      </w:pPr>
      <w:r w:rsidRPr="00696F82">
        <w:rPr>
          <w:rFonts w:ascii="Arial" w:eastAsia="Times New Roman" w:hAnsi="Arial" w:cs="Arial"/>
          <w:color w:val="000000"/>
          <w:shd w:val="clear" w:color="auto" w:fill="FFFFFF"/>
          <w:lang w:eastAsia="es-ES"/>
        </w:rPr>
        <w:t>- Carta de advertencia sobre la administración de vacuna covid-19 a niños aún menores de 12 años, aunque nacidos en 2009, en contra de ficha técnica.</w:t>
      </w:r>
    </w:p>
    <w:p w:rsidR="00696F82" w:rsidRPr="00696F82" w:rsidRDefault="00696F82" w:rsidP="00A8442E">
      <w:pPr>
        <w:spacing w:after="0" w:line="240" w:lineRule="auto"/>
        <w:ind w:left="720"/>
        <w:jc w:val="both"/>
        <w:rPr>
          <w:rFonts w:ascii="Arial" w:eastAsia="Times New Roman" w:hAnsi="Arial" w:cs="Arial"/>
          <w:lang w:eastAsia="es-ES"/>
        </w:rPr>
      </w:pPr>
      <w:r w:rsidRPr="00696F82">
        <w:rPr>
          <w:rFonts w:ascii="Arial" w:eastAsia="Times New Roman" w:hAnsi="Arial" w:cs="Arial"/>
          <w:color w:val="000000"/>
          <w:shd w:val="clear" w:color="auto" w:fill="FFFFFF"/>
          <w:lang w:eastAsia="es-ES"/>
        </w:rPr>
        <w:t xml:space="preserve">- Comunicado de apoyo a los directores de los centros de salud de la Comunidad de Madrid (junto a </w:t>
      </w:r>
      <w:proofErr w:type="spellStart"/>
      <w:r w:rsidRPr="00696F82">
        <w:rPr>
          <w:rFonts w:ascii="Arial" w:eastAsia="Times New Roman" w:hAnsi="Arial" w:cs="Arial"/>
          <w:color w:val="000000"/>
          <w:shd w:val="clear" w:color="auto" w:fill="FFFFFF"/>
          <w:lang w:eastAsia="es-ES"/>
        </w:rPr>
        <w:t>AEPap</w:t>
      </w:r>
      <w:proofErr w:type="spellEnd"/>
      <w:r w:rsidRPr="00696F82">
        <w:rPr>
          <w:rFonts w:ascii="Arial" w:eastAsia="Times New Roman" w:hAnsi="Arial" w:cs="Arial"/>
          <w:color w:val="000000"/>
          <w:shd w:val="clear" w:color="auto" w:fill="FFFFFF"/>
          <w:lang w:eastAsia="es-ES"/>
        </w:rPr>
        <w:t xml:space="preserve">, SEPEAP y </w:t>
      </w:r>
      <w:proofErr w:type="spellStart"/>
      <w:r w:rsidRPr="00696F82">
        <w:rPr>
          <w:rFonts w:ascii="Arial" w:eastAsia="Times New Roman" w:hAnsi="Arial" w:cs="Arial"/>
          <w:color w:val="000000"/>
          <w:shd w:val="clear" w:color="auto" w:fill="FFFFFF"/>
          <w:lang w:eastAsia="es-ES"/>
        </w:rPr>
        <w:t>SPMyCM</w:t>
      </w:r>
      <w:proofErr w:type="spellEnd"/>
      <w:r w:rsidRPr="00696F82">
        <w:rPr>
          <w:rFonts w:ascii="Arial" w:eastAsia="Times New Roman" w:hAnsi="Arial" w:cs="Arial"/>
          <w:color w:val="000000"/>
          <w:shd w:val="clear" w:color="auto" w:fill="FFFFFF"/>
          <w:lang w:eastAsia="es-ES"/>
        </w:rPr>
        <w:t xml:space="preserve">). </w:t>
      </w:r>
      <w:hyperlink r:id="rId12" w:history="1">
        <w:r w:rsidRPr="00A8442E">
          <w:rPr>
            <w:rFonts w:ascii="Arial" w:eastAsia="Times New Roman" w:hAnsi="Arial" w:cs="Arial"/>
            <w:color w:val="1155CC"/>
            <w:u w:val="single"/>
            <w:lang w:eastAsia="es-ES"/>
          </w:rPr>
          <w:t>https://www.ampap.es/comunicado-de-apoyo-de-las-sscc-pediatricas-a-los-directores-de-los-centros-de-salud-de-la-comunidad-de-madrid/</w:t>
        </w:r>
      </w:hyperlink>
      <w:r w:rsidRPr="00696F82">
        <w:rPr>
          <w:rFonts w:ascii="Arial" w:eastAsia="Times New Roman" w:hAnsi="Arial" w:cs="Arial"/>
          <w:color w:val="000000"/>
          <w:shd w:val="clear" w:color="auto" w:fill="FFFFFF"/>
          <w:lang w:eastAsia="es-ES"/>
        </w:rPr>
        <w:t> </w:t>
      </w:r>
    </w:p>
    <w:p w:rsidR="00696F82" w:rsidRPr="00696F82" w:rsidRDefault="00696F82" w:rsidP="00A8442E">
      <w:pPr>
        <w:spacing w:after="0" w:line="240" w:lineRule="auto"/>
        <w:ind w:left="720"/>
        <w:jc w:val="both"/>
        <w:rPr>
          <w:rFonts w:ascii="Arial" w:eastAsia="Times New Roman" w:hAnsi="Arial" w:cs="Arial"/>
          <w:lang w:eastAsia="es-ES"/>
        </w:rPr>
      </w:pPr>
      <w:r w:rsidRPr="00696F82">
        <w:rPr>
          <w:rFonts w:ascii="Arial" w:eastAsia="Times New Roman" w:hAnsi="Arial" w:cs="Arial"/>
          <w:color w:val="000000"/>
          <w:shd w:val="clear" w:color="auto" w:fill="FFFFFF"/>
          <w:lang w:eastAsia="es-ES"/>
        </w:rPr>
        <w:t>- Carta a GAP mostrando el desacuerdo con el nuevo plan de accesibilidad a los CS de la Comunidad de Madrid.</w:t>
      </w:r>
    </w:p>
    <w:p w:rsidR="00696F82" w:rsidRPr="00696F82" w:rsidRDefault="00696F82" w:rsidP="00A8442E">
      <w:pPr>
        <w:spacing w:after="0" w:line="240" w:lineRule="auto"/>
        <w:ind w:left="720"/>
        <w:jc w:val="both"/>
        <w:rPr>
          <w:rFonts w:ascii="Arial" w:eastAsia="Times New Roman" w:hAnsi="Arial" w:cs="Arial"/>
          <w:lang w:eastAsia="es-ES"/>
        </w:rPr>
      </w:pPr>
      <w:r w:rsidRPr="00696F82">
        <w:rPr>
          <w:rFonts w:ascii="Arial" w:eastAsia="Times New Roman" w:hAnsi="Arial" w:cs="Arial"/>
          <w:color w:val="000000"/>
          <w:shd w:val="clear" w:color="auto" w:fill="FFFFFF"/>
          <w:lang w:eastAsia="es-ES"/>
        </w:rPr>
        <w:t>- Cartas de contestación al correo de los padres de niños del CS Adelfas por la situación de las plazas de Pediatría en dicho centro de salud.</w:t>
      </w:r>
    </w:p>
    <w:p w:rsidR="00696F82" w:rsidRPr="00696F82" w:rsidRDefault="00696F82" w:rsidP="00A8442E">
      <w:pPr>
        <w:spacing w:after="0" w:line="240" w:lineRule="auto"/>
        <w:ind w:left="720"/>
        <w:jc w:val="both"/>
        <w:rPr>
          <w:rFonts w:ascii="Arial" w:eastAsia="Times New Roman" w:hAnsi="Arial" w:cs="Arial"/>
          <w:lang w:eastAsia="es-ES"/>
        </w:rPr>
      </w:pPr>
      <w:r w:rsidRPr="00696F82">
        <w:rPr>
          <w:rFonts w:ascii="Arial" w:eastAsia="Times New Roman" w:hAnsi="Arial" w:cs="Arial"/>
          <w:color w:val="000000"/>
          <w:shd w:val="clear" w:color="auto" w:fill="FFFFFF"/>
          <w:lang w:eastAsia="es-ES"/>
        </w:rPr>
        <w:t>- Carta de protesta a la GAP por las manifestaciones contra los pediatras de AP realizadas por la directora asistencial de la DASE.</w:t>
      </w:r>
    </w:p>
    <w:p w:rsidR="00696F82" w:rsidRPr="00696F82" w:rsidRDefault="00696F82" w:rsidP="00A8442E">
      <w:pPr>
        <w:spacing w:after="0" w:line="240" w:lineRule="auto"/>
        <w:ind w:left="720"/>
        <w:jc w:val="both"/>
        <w:rPr>
          <w:rFonts w:ascii="Arial" w:eastAsia="Times New Roman" w:hAnsi="Arial" w:cs="Arial"/>
          <w:lang w:eastAsia="es-ES"/>
        </w:rPr>
      </w:pPr>
      <w:r w:rsidRPr="00696F82">
        <w:rPr>
          <w:rFonts w:ascii="Arial" w:eastAsia="Times New Roman" w:hAnsi="Arial" w:cs="Arial"/>
          <w:color w:val="000000"/>
          <w:shd w:val="clear" w:color="auto" w:fill="FFFFFF"/>
          <w:lang w:eastAsia="es-ES"/>
        </w:rPr>
        <w:t xml:space="preserve">- Carta protesta (junto a </w:t>
      </w:r>
      <w:proofErr w:type="spellStart"/>
      <w:r w:rsidRPr="00696F82">
        <w:rPr>
          <w:rFonts w:ascii="Arial" w:eastAsia="Times New Roman" w:hAnsi="Arial" w:cs="Arial"/>
          <w:color w:val="000000"/>
          <w:shd w:val="clear" w:color="auto" w:fill="FFFFFF"/>
          <w:lang w:eastAsia="es-ES"/>
        </w:rPr>
        <w:t>AEPap</w:t>
      </w:r>
      <w:proofErr w:type="spellEnd"/>
      <w:r w:rsidRPr="00696F82">
        <w:rPr>
          <w:rFonts w:ascii="Arial" w:eastAsia="Times New Roman" w:hAnsi="Arial" w:cs="Arial"/>
          <w:color w:val="000000"/>
          <w:shd w:val="clear" w:color="auto" w:fill="FFFFFF"/>
          <w:lang w:eastAsia="es-ES"/>
        </w:rPr>
        <w:t xml:space="preserve">, SEPEAP y </w:t>
      </w:r>
      <w:proofErr w:type="spellStart"/>
      <w:r w:rsidRPr="00696F82">
        <w:rPr>
          <w:rFonts w:ascii="Arial" w:eastAsia="Times New Roman" w:hAnsi="Arial" w:cs="Arial"/>
          <w:color w:val="000000"/>
          <w:shd w:val="clear" w:color="auto" w:fill="FFFFFF"/>
          <w:lang w:eastAsia="es-ES"/>
        </w:rPr>
        <w:t>SPMyCM</w:t>
      </w:r>
      <w:proofErr w:type="spellEnd"/>
      <w:r w:rsidRPr="00696F82">
        <w:rPr>
          <w:rFonts w:ascii="Arial" w:eastAsia="Times New Roman" w:hAnsi="Arial" w:cs="Arial"/>
          <w:color w:val="000000"/>
          <w:shd w:val="clear" w:color="auto" w:fill="FFFFFF"/>
          <w:lang w:eastAsia="es-ES"/>
        </w:rPr>
        <w:t>)  a las organizaciones sindicales UGT, CCOO, SATSE y CSIF por las manifestaciones vertidas contra los Pediatras en mesa sectorial de atención Primaria.</w:t>
      </w:r>
    </w:p>
    <w:p w:rsidR="00696F82" w:rsidRPr="00696F82" w:rsidRDefault="00696F82" w:rsidP="00A8442E">
      <w:pPr>
        <w:spacing w:after="0" w:line="240" w:lineRule="auto"/>
        <w:ind w:left="720"/>
        <w:jc w:val="both"/>
        <w:rPr>
          <w:rFonts w:ascii="Arial" w:eastAsia="Times New Roman" w:hAnsi="Arial" w:cs="Arial"/>
          <w:lang w:eastAsia="es-ES"/>
        </w:rPr>
      </w:pPr>
      <w:r w:rsidRPr="00696F82">
        <w:rPr>
          <w:rFonts w:ascii="Arial" w:eastAsia="Times New Roman" w:hAnsi="Arial" w:cs="Arial"/>
          <w:color w:val="000000"/>
          <w:shd w:val="clear" w:color="auto" w:fill="FFFFFF"/>
          <w:lang w:eastAsia="es-ES"/>
        </w:rPr>
        <w:t>- Carta de oposición a la medida establecida para el acceso a turnos deslizantes, en función de la antigüedad sin tener en cuenta la especialidad de pediatría, manifiesta en la DASUR.</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b/>
          <w:bCs/>
          <w:color w:val="000000"/>
          <w:lang w:eastAsia="es-ES"/>
        </w:rPr>
        <w:t>4.- COLEGIO DE MÉDICOS</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ind w:firstLine="720"/>
        <w:jc w:val="both"/>
        <w:rPr>
          <w:rFonts w:ascii="Arial" w:eastAsia="Times New Roman" w:hAnsi="Arial" w:cs="Arial"/>
          <w:lang w:eastAsia="es-ES"/>
        </w:rPr>
      </w:pPr>
      <w:r w:rsidRPr="008E6951">
        <w:rPr>
          <w:rFonts w:ascii="Arial" w:eastAsia="Times New Roman" w:hAnsi="Arial" w:cs="Arial"/>
          <w:color w:val="000000"/>
          <w:lang w:eastAsia="es-ES"/>
        </w:rPr>
        <w:t xml:space="preserve">1.- Participación de la </w:t>
      </w:r>
      <w:proofErr w:type="spellStart"/>
      <w:r w:rsidRPr="008E6951">
        <w:rPr>
          <w:rFonts w:ascii="Arial" w:eastAsia="Times New Roman" w:hAnsi="Arial" w:cs="Arial"/>
          <w:color w:val="000000"/>
          <w:lang w:eastAsia="es-ES"/>
        </w:rPr>
        <w:t>AMPap</w:t>
      </w:r>
      <w:proofErr w:type="spellEnd"/>
      <w:r w:rsidRPr="008E6951">
        <w:rPr>
          <w:rFonts w:ascii="Arial" w:eastAsia="Times New Roman" w:hAnsi="Arial" w:cs="Arial"/>
          <w:color w:val="000000"/>
          <w:lang w:eastAsia="es-ES"/>
        </w:rPr>
        <w:t xml:space="preserve"> en las reuniones del Foro de Atención Primaria.</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ind w:firstLine="720"/>
        <w:jc w:val="both"/>
        <w:rPr>
          <w:rFonts w:ascii="Arial" w:eastAsia="Times New Roman" w:hAnsi="Arial" w:cs="Arial"/>
          <w:lang w:eastAsia="es-ES"/>
        </w:rPr>
      </w:pPr>
      <w:r w:rsidRPr="008E6951">
        <w:rPr>
          <w:rFonts w:ascii="Arial" w:eastAsia="Times New Roman" w:hAnsi="Arial" w:cs="Arial"/>
          <w:color w:val="000000"/>
          <w:lang w:eastAsia="es-ES"/>
        </w:rPr>
        <w:t>2.- Participación en la Mesa de Atención primaria del Colegio de Médicos, junto con otros pediatras representantes de las Direcciones Asistenciales.</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b/>
          <w:bCs/>
          <w:color w:val="000000"/>
          <w:lang w:eastAsia="es-ES"/>
        </w:rPr>
        <w:t>5.- DIFUSIÓN A TRAVÉS DE LA WEB Y LAS REDES SOCIALES</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color w:val="000000"/>
          <w:lang w:eastAsia="es-ES"/>
        </w:rPr>
        <w:t xml:space="preserve">El vocal Juan Antonio García Sánchez es el responsable de la </w:t>
      </w:r>
      <w:hyperlink r:id="rId13" w:history="1">
        <w:r w:rsidRPr="00A8442E">
          <w:rPr>
            <w:rFonts w:ascii="Arial" w:eastAsia="Times New Roman" w:hAnsi="Arial" w:cs="Arial"/>
            <w:color w:val="1155CC"/>
            <w:u w:val="single"/>
            <w:lang w:eastAsia="es-ES"/>
          </w:rPr>
          <w:t xml:space="preserve">web de la </w:t>
        </w:r>
        <w:proofErr w:type="spellStart"/>
        <w:r w:rsidRPr="00A8442E">
          <w:rPr>
            <w:rFonts w:ascii="Arial" w:eastAsia="Times New Roman" w:hAnsi="Arial" w:cs="Arial"/>
            <w:color w:val="1155CC"/>
            <w:u w:val="single"/>
            <w:lang w:eastAsia="es-ES"/>
          </w:rPr>
          <w:t>AMPap</w:t>
        </w:r>
        <w:proofErr w:type="spellEnd"/>
      </w:hyperlink>
      <w:r w:rsidRPr="008E6951">
        <w:rPr>
          <w:rFonts w:ascii="Arial" w:eastAsia="Times New Roman" w:hAnsi="Arial" w:cs="Arial"/>
          <w:color w:val="000000"/>
          <w:lang w:eastAsia="es-ES"/>
        </w:rPr>
        <w:t xml:space="preserve"> y de la lista de correos de la </w:t>
      </w:r>
      <w:proofErr w:type="spellStart"/>
      <w:r w:rsidRPr="008E6951">
        <w:rPr>
          <w:rFonts w:ascii="Arial" w:eastAsia="Times New Roman" w:hAnsi="Arial" w:cs="Arial"/>
          <w:color w:val="000000"/>
          <w:lang w:eastAsia="es-ES"/>
        </w:rPr>
        <w:t>AMPap</w:t>
      </w:r>
      <w:proofErr w:type="spellEnd"/>
      <w:r w:rsidRPr="008E6951">
        <w:rPr>
          <w:rFonts w:ascii="Arial" w:eastAsia="Times New Roman" w:hAnsi="Arial" w:cs="Arial"/>
          <w:color w:val="000000"/>
          <w:lang w:eastAsia="es-ES"/>
        </w:rPr>
        <w:t xml:space="preserve"> a la que acceden los socios. Ambas muy valoradas. Envía periódicamente un resumen a la lista de correo </w:t>
      </w:r>
      <w:proofErr w:type="spellStart"/>
      <w:r w:rsidRPr="008E6951">
        <w:rPr>
          <w:rFonts w:ascii="Arial" w:eastAsia="Times New Roman" w:hAnsi="Arial" w:cs="Arial"/>
          <w:color w:val="000000"/>
          <w:lang w:eastAsia="es-ES"/>
        </w:rPr>
        <w:t>AMPap</w:t>
      </w:r>
      <w:proofErr w:type="spellEnd"/>
      <w:r w:rsidRPr="008E6951">
        <w:rPr>
          <w:rFonts w:ascii="Arial" w:eastAsia="Times New Roman" w:hAnsi="Arial" w:cs="Arial"/>
          <w:color w:val="000000"/>
          <w:lang w:eastAsia="es-ES"/>
        </w:rPr>
        <w:t xml:space="preserve"> con lo más destacado en web y RRSS. Gestiona altas, bajas y modificaciones de usuarios de la lista de distribución de correo </w:t>
      </w:r>
      <w:proofErr w:type="spellStart"/>
      <w:r w:rsidRPr="008E6951">
        <w:rPr>
          <w:rFonts w:ascii="Arial" w:eastAsia="Times New Roman" w:hAnsi="Arial" w:cs="Arial"/>
          <w:color w:val="000000"/>
          <w:lang w:eastAsia="es-ES"/>
        </w:rPr>
        <w:t>AMPap</w:t>
      </w:r>
      <w:proofErr w:type="spellEnd"/>
      <w:r w:rsidRPr="008E6951">
        <w:rPr>
          <w:rFonts w:ascii="Arial" w:eastAsia="Times New Roman" w:hAnsi="Arial" w:cs="Arial"/>
          <w:color w:val="000000"/>
          <w:lang w:eastAsia="es-ES"/>
        </w:rPr>
        <w:t>.</w:t>
      </w: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color w:val="000000"/>
          <w:lang w:eastAsia="es-ES"/>
        </w:rPr>
        <w:t xml:space="preserve">Además, se encarga de la gestión de las redes sociales de la </w:t>
      </w:r>
      <w:proofErr w:type="spellStart"/>
      <w:proofErr w:type="gramStart"/>
      <w:r w:rsidRPr="008E6951">
        <w:rPr>
          <w:rFonts w:ascii="Arial" w:eastAsia="Times New Roman" w:hAnsi="Arial" w:cs="Arial"/>
          <w:color w:val="000000"/>
          <w:lang w:eastAsia="es-ES"/>
        </w:rPr>
        <w:t>AMPap</w:t>
      </w:r>
      <w:proofErr w:type="spellEnd"/>
      <w:r w:rsidRPr="008E6951">
        <w:rPr>
          <w:rFonts w:ascii="Arial" w:eastAsia="Times New Roman" w:hAnsi="Arial" w:cs="Arial"/>
          <w:color w:val="000000"/>
          <w:lang w:eastAsia="es-ES"/>
        </w:rPr>
        <w:t xml:space="preserve"> :</w:t>
      </w:r>
      <w:proofErr w:type="spellStart"/>
      <w:r w:rsidRPr="008E6951">
        <w:rPr>
          <w:rFonts w:ascii="Arial" w:eastAsia="Times New Roman" w:hAnsi="Arial" w:cs="Arial"/>
          <w:color w:val="000000"/>
          <w:lang w:eastAsia="es-ES"/>
        </w:rPr>
        <w:t>Facebook</w:t>
      </w:r>
      <w:proofErr w:type="spellEnd"/>
      <w:proofErr w:type="gramEnd"/>
      <w:r w:rsidRPr="008E6951">
        <w:rPr>
          <w:rFonts w:ascii="Arial" w:eastAsia="Times New Roman" w:hAnsi="Arial" w:cs="Arial"/>
          <w:color w:val="000000"/>
          <w:lang w:eastAsia="es-ES"/>
        </w:rPr>
        <w:t xml:space="preserve"> (@</w:t>
      </w:r>
      <w:proofErr w:type="spellStart"/>
      <w:r w:rsidRPr="008E6951">
        <w:rPr>
          <w:rFonts w:ascii="Arial" w:eastAsia="Times New Roman" w:hAnsi="Arial" w:cs="Arial"/>
          <w:color w:val="000000"/>
          <w:lang w:eastAsia="es-ES"/>
        </w:rPr>
        <w:t>ampap.web</w:t>
      </w:r>
      <w:proofErr w:type="spellEnd"/>
      <w:r w:rsidRPr="008E6951">
        <w:rPr>
          <w:rFonts w:ascii="Arial" w:eastAsia="Times New Roman" w:hAnsi="Arial" w:cs="Arial"/>
          <w:color w:val="000000"/>
          <w:lang w:eastAsia="es-ES"/>
        </w:rPr>
        <w:t xml:space="preserve">) y </w:t>
      </w:r>
      <w:proofErr w:type="spellStart"/>
      <w:r w:rsidRPr="008E6951">
        <w:rPr>
          <w:rFonts w:ascii="Arial" w:eastAsia="Times New Roman" w:hAnsi="Arial" w:cs="Arial"/>
          <w:color w:val="000000"/>
          <w:lang w:eastAsia="es-ES"/>
        </w:rPr>
        <w:t>Twitter</w:t>
      </w:r>
      <w:proofErr w:type="spellEnd"/>
      <w:r w:rsidRPr="008E6951">
        <w:rPr>
          <w:rFonts w:ascii="Arial" w:eastAsia="Times New Roman" w:hAnsi="Arial" w:cs="Arial"/>
          <w:color w:val="000000"/>
          <w:lang w:eastAsia="es-ES"/>
        </w:rPr>
        <w:t xml:space="preserve"> (@</w:t>
      </w:r>
      <w:proofErr w:type="spellStart"/>
      <w:r w:rsidRPr="008E6951">
        <w:rPr>
          <w:rFonts w:ascii="Arial" w:eastAsia="Times New Roman" w:hAnsi="Arial" w:cs="Arial"/>
          <w:color w:val="000000"/>
          <w:lang w:eastAsia="es-ES"/>
        </w:rPr>
        <w:t>AMPap</w:t>
      </w:r>
      <w:proofErr w:type="spellEnd"/>
      <w:r w:rsidRPr="008E6951">
        <w:rPr>
          <w:rFonts w:ascii="Arial" w:eastAsia="Times New Roman" w:hAnsi="Arial" w:cs="Arial"/>
          <w:color w:val="000000"/>
          <w:lang w:eastAsia="es-ES"/>
        </w:rPr>
        <w:t xml:space="preserve">), y volcado de material de apoyo en </w:t>
      </w:r>
      <w:proofErr w:type="spellStart"/>
      <w:r w:rsidRPr="008E6951">
        <w:rPr>
          <w:rFonts w:ascii="Arial" w:eastAsia="Times New Roman" w:hAnsi="Arial" w:cs="Arial"/>
          <w:color w:val="000000"/>
          <w:lang w:eastAsia="es-ES"/>
        </w:rPr>
        <w:t>slideshare</w:t>
      </w:r>
      <w:proofErr w:type="spellEnd"/>
      <w:r w:rsidRPr="008E6951">
        <w:rPr>
          <w:rFonts w:ascii="Arial" w:eastAsia="Times New Roman" w:hAnsi="Arial" w:cs="Arial"/>
          <w:color w:val="000000"/>
          <w:lang w:eastAsia="es-ES"/>
        </w:rPr>
        <w:t xml:space="preserve"> (</w:t>
      </w:r>
      <w:proofErr w:type="spellStart"/>
      <w:r w:rsidRPr="008E6951">
        <w:rPr>
          <w:rFonts w:ascii="Arial" w:eastAsia="Times New Roman" w:hAnsi="Arial" w:cs="Arial"/>
          <w:color w:val="000000"/>
          <w:lang w:eastAsia="es-ES"/>
        </w:rPr>
        <w:t>ampap</w:t>
      </w:r>
      <w:proofErr w:type="spellEnd"/>
      <w:r w:rsidRPr="008E6951">
        <w:rPr>
          <w:rFonts w:ascii="Arial" w:eastAsia="Times New Roman" w:hAnsi="Arial" w:cs="Arial"/>
          <w:color w:val="000000"/>
          <w:lang w:eastAsia="es-ES"/>
        </w:rPr>
        <w:t xml:space="preserve">) y </w:t>
      </w:r>
      <w:proofErr w:type="spellStart"/>
      <w:r w:rsidRPr="008E6951">
        <w:rPr>
          <w:rFonts w:ascii="Arial" w:eastAsia="Times New Roman" w:hAnsi="Arial" w:cs="Arial"/>
          <w:color w:val="000000"/>
          <w:lang w:eastAsia="es-ES"/>
        </w:rPr>
        <w:t>youtube</w:t>
      </w:r>
      <w:proofErr w:type="spellEnd"/>
      <w:r w:rsidRPr="008E6951">
        <w:rPr>
          <w:rFonts w:ascii="Arial" w:eastAsia="Times New Roman" w:hAnsi="Arial" w:cs="Arial"/>
          <w:color w:val="000000"/>
          <w:lang w:eastAsia="es-ES"/>
        </w:rPr>
        <w:t xml:space="preserve"> (</w:t>
      </w:r>
      <w:hyperlink r:id="rId14" w:history="1">
        <w:r w:rsidRPr="00A8442E">
          <w:rPr>
            <w:rFonts w:ascii="Arial" w:eastAsia="Times New Roman" w:hAnsi="Arial" w:cs="Arial"/>
            <w:color w:val="1155CC"/>
            <w:u w:val="single"/>
            <w:lang w:eastAsia="es-ES"/>
          </w:rPr>
          <w:t>AMPap2punto0</w:t>
        </w:r>
      </w:hyperlink>
      <w:r w:rsidRPr="008E6951">
        <w:rPr>
          <w:rFonts w:ascii="Arial" w:eastAsia="Times New Roman" w:hAnsi="Arial" w:cs="Arial"/>
          <w:color w:val="000000"/>
          <w:lang w:eastAsia="es-ES"/>
        </w:rPr>
        <w:t xml:space="preserve">).También estamos presentes en </w:t>
      </w:r>
      <w:proofErr w:type="spellStart"/>
      <w:r w:rsidRPr="008E6951">
        <w:rPr>
          <w:rFonts w:ascii="Arial" w:eastAsia="Times New Roman" w:hAnsi="Arial" w:cs="Arial"/>
          <w:color w:val="000000"/>
          <w:lang w:eastAsia="es-ES"/>
        </w:rPr>
        <w:t>instagram</w:t>
      </w:r>
      <w:proofErr w:type="spellEnd"/>
      <w:r w:rsidRPr="008E6951">
        <w:rPr>
          <w:rFonts w:ascii="Arial" w:eastAsia="Times New Roman" w:hAnsi="Arial" w:cs="Arial"/>
          <w:color w:val="000000"/>
          <w:lang w:eastAsia="es-ES"/>
        </w:rPr>
        <w:t xml:space="preserve"> (</w:t>
      </w:r>
      <w:proofErr w:type="spellStart"/>
      <w:r w:rsidRPr="008E6951">
        <w:rPr>
          <w:rFonts w:ascii="Arial" w:eastAsia="Times New Roman" w:hAnsi="Arial" w:cs="Arial"/>
          <w:color w:val="000000"/>
          <w:lang w:eastAsia="es-ES"/>
        </w:rPr>
        <w:t>ampapmadrid</w:t>
      </w:r>
      <w:proofErr w:type="spellEnd"/>
      <w:r w:rsidRPr="008E6951">
        <w:rPr>
          <w:rFonts w:ascii="Arial" w:eastAsia="Times New Roman" w:hAnsi="Arial" w:cs="Arial"/>
          <w:color w:val="000000"/>
          <w:lang w:eastAsia="es-ES"/>
        </w:rPr>
        <w:t xml:space="preserve">) gestionado por la vocal Clara Luna </w:t>
      </w:r>
      <w:proofErr w:type="spellStart"/>
      <w:r w:rsidRPr="008E6951">
        <w:rPr>
          <w:rFonts w:ascii="Arial" w:eastAsia="Times New Roman" w:hAnsi="Arial" w:cs="Arial"/>
          <w:color w:val="000000"/>
          <w:lang w:eastAsia="es-ES"/>
        </w:rPr>
        <w:t>Parera</w:t>
      </w:r>
      <w:proofErr w:type="spellEnd"/>
      <w:r w:rsidRPr="008E6951">
        <w:rPr>
          <w:rFonts w:ascii="Arial" w:eastAsia="Times New Roman" w:hAnsi="Arial" w:cs="Arial"/>
          <w:color w:val="000000"/>
          <w:lang w:eastAsia="es-ES"/>
        </w:rPr>
        <w:t xml:space="preserve"> Pinilla.</w:t>
      </w:r>
    </w:p>
    <w:p w:rsidR="00F71A2E" w:rsidRPr="00A8442E" w:rsidRDefault="008E6951" w:rsidP="00A8442E">
      <w:pPr>
        <w:pStyle w:val="NormalWeb"/>
        <w:spacing w:before="0" w:beforeAutospacing="0" w:after="0" w:afterAutospacing="0"/>
        <w:jc w:val="both"/>
        <w:rPr>
          <w:rFonts w:ascii="Arial" w:hAnsi="Arial" w:cs="Arial"/>
          <w:color w:val="000000"/>
          <w:sz w:val="22"/>
          <w:szCs w:val="22"/>
        </w:rPr>
      </w:pPr>
      <w:r w:rsidRPr="008E6951">
        <w:rPr>
          <w:rFonts w:ascii="Arial" w:hAnsi="Arial" w:cs="Arial"/>
          <w:color w:val="000000"/>
          <w:sz w:val="22"/>
          <w:szCs w:val="22"/>
        </w:rPr>
        <w:t xml:space="preserve">Aplicación del “manual de estilo en uso de la Web y RRSS”, para uso interno de junta directiva </w:t>
      </w:r>
      <w:proofErr w:type="spellStart"/>
      <w:r w:rsidRPr="008E6951">
        <w:rPr>
          <w:rFonts w:ascii="Arial" w:hAnsi="Arial" w:cs="Arial"/>
          <w:color w:val="000000"/>
          <w:sz w:val="22"/>
          <w:szCs w:val="22"/>
        </w:rPr>
        <w:t>AMPap</w:t>
      </w:r>
      <w:proofErr w:type="spellEnd"/>
      <w:r w:rsidRPr="008E6951">
        <w:rPr>
          <w:rFonts w:ascii="Arial" w:hAnsi="Arial" w:cs="Arial"/>
          <w:color w:val="000000"/>
          <w:sz w:val="22"/>
          <w:szCs w:val="22"/>
        </w:rPr>
        <w:t xml:space="preserve">, elaborado junto a la vicepresidenta Mireya </w:t>
      </w:r>
      <w:proofErr w:type="spellStart"/>
      <w:r w:rsidRPr="008E6951">
        <w:rPr>
          <w:rFonts w:ascii="Arial" w:hAnsi="Arial" w:cs="Arial"/>
          <w:color w:val="000000"/>
          <w:sz w:val="22"/>
          <w:szCs w:val="22"/>
        </w:rPr>
        <w:t>Orío</w:t>
      </w:r>
      <w:proofErr w:type="spellEnd"/>
      <w:r w:rsidRPr="008E6951">
        <w:rPr>
          <w:rFonts w:ascii="Arial" w:hAnsi="Arial" w:cs="Arial"/>
          <w:color w:val="000000"/>
          <w:sz w:val="22"/>
          <w:szCs w:val="22"/>
        </w:rPr>
        <w:t xml:space="preserve"> y con la colaboración de Adoración Bejarano. </w:t>
      </w:r>
    </w:p>
    <w:p w:rsidR="008E6951" w:rsidRPr="008E6951" w:rsidRDefault="00F71A2E" w:rsidP="00A8442E">
      <w:pPr>
        <w:pStyle w:val="NormalWeb"/>
        <w:spacing w:before="0" w:beforeAutospacing="0" w:after="0" w:afterAutospacing="0"/>
        <w:jc w:val="both"/>
        <w:rPr>
          <w:rFonts w:ascii="Arial" w:hAnsi="Arial" w:cs="Arial"/>
          <w:sz w:val="22"/>
          <w:szCs w:val="22"/>
        </w:rPr>
      </w:pPr>
      <w:r w:rsidRPr="00A8442E">
        <w:rPr>
          <w:rFonts w:ascii="Arial" w:hAnsi="Arial" w:cs="Arial"/>
          <w:color w:val="000000"/>
          <w:sz w:val="22"/>
          <w:szCs w:val="22"/>
          <w:shd w:val="clear" w:color="auto" w:fill="FFFFFF"/>
        </w:rPr>
        <w:t>Gestión y mantenimiento de correo corporativo @</w:t>
      </w:r>
      <w:proofErr w:type="spellStart"/>
      <w:r w:rsidRPr="00A8442E">
        <w:rPr>
          <w:rFonts w:ascii="Arial" w:hAnsi="Arial" w:cs="Arial"/>
          <w:color w:val="000000"/>
          <w:sz w:val="22"/>
          <w:szCs w:val="22"/>
          <w:shd w:val="clear" w:color="auto" w:fill="FFFFFF"/>
        </w:rPr>
        <w:t>ampap.es</w:t>
      </w:r>
      <w:proofErr w:type="spellEnd"/>
    </w:p>
    <w:p w:rsidR="00382F0B" w:rsidRPr="00A8442E" w:rsidRDefault="008E6951" w:rsidP="00A8442E">
      <w:pPr>
        <w:spacing w:after="0" w:line="240" w:lineRule="auto"/>
        <w:jc w:val="both"/>
        <w:rPr>
          <w:rFonts w:ascii="Arial" w:eastAsia="Times New Roman" w:hAnsi="Arial" w:cs="Arial"/>
          <w:color w:val="000000"/>
          <w:lang w:eastAsia="es-ES"/>
        </w:rPr>
      </w:pPr>
      <w:r w:rsidRPr="008E6951">
        <w:rPr>
          <w:rFonts w:ascii="Arial" w:eastAsia="Times New Roman" w:hAnsi="Arial" w:cs="Arial"/>
          <w:color w:val="000000"/>
          <w:lang w:eastAsia="es-ES"/>
        </w:rPr>
        <w:t xml:space="preserve">Creación y mantenimiento de lista de distribución  de email en </w:t>
      </w:r>
      <w:proofErr w:type="spellStart"/>
      <w:r w:rsidRPr="008E6951">
        <w:rPr>
          <w:rFonts w:ascii="Arial" w:eastAsia="Times New Roman" w:hAnsi="Arial" w:cs="Arial"/>
          <w:color w:val="000000"/>
          <w:lang w:eastAsia="es-ES"/>
        </w:rPr>
        <w:t>googlegroups</w:t>
      </w:r>
      <w:proofErr w:type="spellEnd"/>
      <w:r w:rsidRPr="008E6951">
        <w:rPr>
          <w:rFonts w:ascii="Arial" w:eastAsia="Times New Roman" w:hAnsi="Arial" w:cs="Arial"/>
          <w:color w:val="000000"/>
          <w:lang w:eastAsia="es-ES"/>
        </w:rPr>
        <w:t xml:space="preserve"> sobre “ecografía pediátrica”.</w:t>
      </w:r>
    </w:p>
    <w:p w:rsidR="00382F0B" w:rsidRPr="00A8442E" w:rsidRDefault="00382F0B" w:rsidP="00A8442E">
      <w:pPr>
        <w:pStyle w:val="NormalWeb"/>
        <w:spacing w:before="0" w:beforeAutospacing="0" w:after="0" w:afterAutospacing="0"/>
        <w:jc w:val="both"/>
        <w:rPr>
          <w:rFonts w:ascii="Arial" w:hAnsi="Arial" w:cs="Arial"/>
          <w:sz w:val="22"/>
          <w:szCs w:val="22"/>
        </w:rPr>
      </w:pPr>
      <w:r w:rsidRPr="00A8442E">
        <w:rPr>
          <w:rFonts w:ascii="Arial" w:hAnsi="Arial" w:cs="Arial"/>
          <w:color w:val="000000"/>
          <w:sz w:val="22"/>
          <w:szCs w:val="22"/>
          <w:shd w:val="clear" w:color="auto" w:fill="FFFFFF"/>
        </w:rPr>
        <w:t xml:space="preserve">Se ha logrado cambiar la URL de la web </w:t>
      </w:r>
      <w:proofErr w:type="spellStart"/>
      <w:r w:rsidRPr="00A8442E">
        <w:rPr>
          <w:rFonts w:ascii="Arial" w:hAnsi="Arial" w:cs="Arial"/>
          <w:color w:val="000000"/>
          <w:sz w:val="22"/>
          <w:szCs w:val="22"/>
          <w:shd w:val="clear" w:color="auto" w:fill="FFFFFF"/>
        </w:rPr>
        <w:t>AMPap</w:t>
      </w:r>
      <w:proofErr w:type="spellEnd"/>
      <w:r w:rsidRPr="00A8442E">
        <w:rPr>
          <w:rFonts w:ascii="Arial" w:hAnsi="Arial" w:cs="Arial"/>
          <w:color w:val="000000"/>
          <w:sz w:val="22"/>
          <w:szCs w:val="22"/>
          <w:shd w:val="clear" w:color="auto" w:fill="FFFFFF"/>
        </w:rPr>
        <w:t xml:space="preserve"> a </w:t>
      </w:r>
      <w:proofErr w:type="spellStart"/>
      <w:r w:rsidRPr="00A8442E">
        <w:rPr>
          <w:rFonts w:ascii="Arial" w:hAnsi="Arial" w:cs="Arial"/>
          <w:color w:val="000000"/>
          <w:sz w:val="22"/>
          <w:szCs w:val="22"/>
          <w:shd w:val="clear" w:color="auto" w:fill="FFFFFF"/>
        </w:rPr>
        <w:t>https</w:t>
      </w:r>
      <w:proofErr w:type="spellEnd"/>
      <w:r w:rsidRPr="00A8442E">
        <w:rPr>
          <w:rFonts w:ascii="Arial" w:hAnsi="Arial" w:cs="Arial"/>
          <w:color w:val="000000"/>
          <w:sz w:val="22"/>
          <w:szCs w:val="22"/>
          <w:shd w:val="clear" w:color="auto" w:fill="FFFFFF"/>
        </w:rPr>
        <w:t>, cumpliendo los estándares de cifrado de alta  seguridad de este protocolo. Está en proceso la modernización de la plantilla de la página web.</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b/>
          <w:bCs/>
          <w:color w:val="000000"/>
          <w:lang w:eastAsia="es-ES"/>
        </w:rPr>
        <w:t>6.- PARTICIPACIÓN Y DIFUSIÓN DE ACTIVIDADES CON LA AEPAP</w:t>
      </w:r>
      <w:r w:rsidRPr="008E6951">
        <w:rPr>
          <w:rFonts w:ascii="Arial" w:eastAsia="Times New Roman" w:hAnsi="Arial" w:cs="Arial"/>
          <w:color w:val="000000"/>
          <w:lang w:eastAsia="es-ES"/>
        </w:rPr>
        <w:br/>
      </w:r>
    </w:p>
    <w:p w:rsidR="008E6951" w:rsidRPr="00A8442E" w:rsidRDefault="008E6951" w:rsidP="00A8442E">
      <w:pPr>
        <w:numPr>
          <w:ilvl w:val="0"/>
          <w:numId w:val="4"/>
        </w:numPr>
        <w:spacing w:after="0" w:line="240" w:lineRule="auto"/>
        <w:jc w:val="both"/>
        <w:textAlignment w:val="baseline"/>
        <w:rPr>
          <w:rFonts w:ascii="Arial" w:eastAsia="Times New Roman" w:hAnsi="Arial" w:cs="Arial"/>
          <w:color w:val="000000"/>
          <w:lang w:eastAsia="es-ES"/>
        </w:rPr>
      </w:pPr>
      <w:r w:rsidRPr="008E6951">
        <w:rPr>
          <w:rFonts w:ascii="Arial" w:eastAsia="Times New Roman" w:hAnsi="Arial" w:cs="Arial"/>
          <w:color w:val="000000"/>
          <w:lang w:eastAsia="es-ES"/>
        </w:rPr>
        <w:t xml:space="preserve">Asamblea Ordinaria de </w:t>
      </w:r>
      <w:proofErr w:type="spellStart"/>
      <w:r w:rsidRPr="008E6951">
        <w:rPr>
          <w:rFonts w:ascii="Arial" w:eastAsia="Times New Roman" w:hAnsi="Arial" w:cs="Arial"/>
          <w:color w:val="000000"/>
          <w:lang w:eastAsia="es-ES"/>
        </w:rPr>
        <w:t>AMPap</w:t>
      </w:r>
      <w:proofErr w:type="spellEnd"/>
      <w:r w:rsidRPr="008E6951">
        <w:rPr>
          <w:rFonts w:ascii="Arial" w:eastAsia="Times New Roman" w:hAnsi="Arial" w:cs="Arial"/>
          <w:color w:val="000000"/>
          <w:lang w:eastAsia="es-ES"/>
        </w:rPr>
        <w:t xml:space="preserve"> el día 17/03/2020.</w:t>
      </w:r>
    </w:p>
    <w:p w:rsidR="00A8442E" w:rsidRPr="00A8442E" w:rsidRDefault="00A8442E" w:rsidP="00A8442E">
      <w:pPr>
        <w:pStyle w:val="NormalWeb"/>
        <w:numPr>
          <w:ilvl w:val="0"/>
          <w:numId w:val="4"/>
        </w:numPr>
        <w:spacing w:before="0" w:beforeAutospacing="0" w:after="0" w:afterAutospacing="0"/>
        <w:jc w:val="both"/>
        <w:textAlignment w:val="baseline"/>
        <w:rPr>
          <w:rFonts w:ascii="Arial" w:hAnsi="Arial" w:cs="Arial"/>
          <w:color w:val="000000"/>
          <w:sz w:val="22"/>
          <w:szCs w:val="22"/>
        </w:rPr>
      </w:pPr>
      <w:r w:rsidRPr="00A8442E">
        <w:rPr>
          <w:rFonts w:ascii="Arial" w:hAnsi="Arial" w:cs="Arial"/>
          <w:color w:val="000000"/>
          <w:sz w:val="22"/>
          <w:szCs w:val="22"/>
          <w:shd w:val="clear" w:color="auto" w:fill="FFFFFF"/>
        </w:rPr>
        <w:t xml:space="preserve">Reunión de la Junta Ampliada de </w:t>
      </w:r>
      <w:proofErr w:type="spellStart"/>
      <w:r w:rsidRPr="00A8442E">
        <w:rPr>
          <w:rFonts w:ascii="Arial" w:hAnsi="Arial" w:cs="Arial"/>
          <w:color w:val="000000"/>
          <w:sz w:val="22"/>
          <w:szCs w:val="22"/>
          <w:shd w:val="clear" w:color="auto" w:fill="FFFFFF"/>
        </w:rPr>
        <w:t>AEPap</w:t>
      </w:r>
      <w:proofErr w:type="spellEnd"/>
      <w:r w:rsidRPr="00A8442E">
        <w:rPr>
          <w:rFonts w:ascii="Arial" w:hAnsi="Arial" w:cs="Arial"/>
          <w:color w:val="000000"/>
          <w:sz w:val="22"/>
          <w:szCs w:val="22"/>
          <w:shd w:val="clear" w:color="auto" w:fill="FFFFFF"/>
        </w:rPr>
        <w:t xml:space="preserve">, 19-21 de noviembre, en Toledo. Asisten Mireya </w:t>
      </w:r>
      <w:proofErr w:type="spellStart"/>
      <w:r w:rsidRPr="00A8442E">
        <w:rPr>
          <w:rFonts w:ascii="Arial" w:hAnsi="Arial" w:cs="Arial"/>
          <w:color w:val="000000"/>
          <w:sz w:val="22"/>
          <w:szCs w:val="22"/>
          <w:shd w:val="clear" w:color="auto" w:fill="FFFFFF"/>
        </w:rPr>
        <w:t>Orío</w:t>
      </w:r>
      <w:proofErr w:type="spellEnd"/>
      <w:r w:rsidRPr="00A8442E">
        <w:rPr>
          <w:rFonts w:ascii="Arial" w:hAnsi="Arial" w:cs="Arial"/>
          <w:color w:val="000000"/>
          <w:sz w:val="22"/>
          <w:szCs w:val="22"/>
          <w:shd w:val="clear" w:color="auto" w:fill="FFFFFF"/>
        </w:rPr>
        <w:t xml:space="preserve"> y Guillermo Martín.</w:t>
      </w:r>
    </w:p>
    <w:p w:rsidR="00A8442E" w:rsidRPr="00A8442E" w:rsidRDefault="008E6951" w:rsidP="00A8442E">
      <w:pPr>
        <w:numPr>
          <w:ilvl w:val="0"/>
          <w:numId w:val="4"/>
        </w:numPr>
        <w:spacing w:after="0" w:line="240" w:lineRule="auto"/>
        <w:jc w:val="both"/>
        <w:textAlignment w:val="baseline"/>
        <w:rPr>
          <w:rFonts w:ascii="Arial" w:eastAsia="Times New Roman" w:hAnsi="Arial" w:cs="Arial"/>
          <w:lang w:eastAsia="es-ES"/>
        </w:rPr>
      </w:pPr>
      <w:r w:rsidRPr="008E6951">
        <w:rPr>
          <w:rFonts w:ascii="Arial" w:eastAsia="Times New Roman" w:hAnsi="Arial" w:cs="Arial"/>
          <w:color w:val="000000"/>
          <w:lang w:eastAsia="es-ES"/>
        </w:rPr>
        <w:t xml:space="preserve">Coordinación con </w:t>
      </w:r>
      <w:proofErr w:type="spellStart"/>
      <w:r w:rsidRPr="008E6951">
        <w:rPr>
          <w:rFonts w:ascii="Arial" w:eastAsia="Times New Roman" w:hAnsi="Arial" w:cs="Arial"/>
          <w:color w:val="000000"/>
          <w:lang w:eastAsia="es-ES"/>
        </w:rPr>
        <w:t>AEPap</w:t>
      </w:r>
      <w:proofErr w:type="spellEnd"/>
      <w:r w:rsidRPr="008E6951">
        <w:rPr>
          <w:rFonts w:ascii="Arial" w:eastAsia="Times New Roman" w:hAnsi="Arial" w:cs="Arial"/>
          <w:color w:val="000000"/>
          <w:lang w:eastAsia="es-ES"/>
        </w:rPr>
        <w:t xml:space="preserve"> en participación y difu</w:t>
      </w:r>
      <w:r w:rsidR="00A8442E" w:rsidRPr="00A8442E">
        <w:rPr>
          <w:rFonts w:ascii="Arial" w:eastAsia="Times New Roman" w:hAnsi="Arial" w:cs="Arial"/>
          <w:color w:val="000000"/>
          <w:lang w:eastAsia="es-ES"/>
        </w:rPr>
        <w:t>sión de actividades y noticias.</w:t>
      </w:r>
    </w:p>
    <w:p w:rsidR="008E6951" w:rsidRPr="008E6951" w:rsidRDefault="008E6951" w:rsidP="00A8442E">
      <w:pPr>
        <w:spacing w:after="0" w:line="240" w:lineRule="auto"/>
        <w:jc w:val="both"/>
        <w:textAlignment w:val="baseline"/>
        <w:rPr>
          <w:rFonts w:ascii="Arial" w:eastAsia="Times New Roman" w:hAnsi="Arial" w:cs="Arial"/>
          <w:lang w:eastAsia="es-ES"/>
        </w:rPr>
      </w:pPr>
      <w:r w:rsidRPr="008E6951">
        <w:rPr>
          <w:rFonts w:ascii="Arial" w:eastAsia="Times New Roman" w:hAnsi="Arial" w:cs="Arial"/>
          <w:b/>
          <w:bCs/>
          <w:color w:val="000000"/>
          <w:lang w:eastAsia="es-ES"/>
        </w:rPr>
        <w:lastRenderedPageBreak/>
        <w:t>7.- OTRAS ACTIVIDADES</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b/>
          <w:bCs/>
          <w:color w:val="000000"/>
          <w:lang w:eastAsia="es-ES"/>
        </w:rPr>
        <w:t>Mutilación genital femenina:</w:t>
      </w:r>
      <w:r w:rsidRPr="008E6951">
        <w:rPr>
          <w:rFonts w:ascii="Arial" w:eastAsia="Times New Roman" w:hAnsi="Arial" w:cs="Arial"/>
          <w:color w:val="000000"/>
          <w:lang w:eastAsia="es-ES"/>
        </w:rPr>
        <w:t xml:space="preserve"> Se busca entre los socios un representante para asistencia a las reuniones del Grupo de mutilación genital femenina.</w:t>
      </w: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b/>
          <w:bCs/>
          <w:color w:val="000000"/>
          <w:lang w:eastAsia="es-ES"/>
        </w:rPr>
        <w:t>Paciente crónico complejo:</w:t>
      </w:r>
      <w:r w:rsidRPr="008E6951">
        <w:rPr>
          <w:rFonts w:ascii="Arial" w:eastAsia="Times New Roman" w:hAnsi="Arial" w:cs="Arial"/>
          <w:color w:val="000000"/>
          <w:lang w:eastAsia="es-ES"/>
        </w:rPr>
        <w:t xml:space="preserve"> Participación de Pilar Ortiz Ros y Mª Eulalia Muñoz </w:t>
      </w:r>
      <w:proofErr w:type="spellStart"/>
      <w:r w:rsidRPr="008E6951">
        <w:rPr>
          <w:rFonts w:ascii="Arial" w:eastAsia="Times New Roman" w:hAnsi="Arial" w:cs="Arial"/>
          <w:color w:val="000000"/>
          <w:lang w:eastAsia="es-ES"/>
        </w:rPr>
        <w:t>Hiraldo</w:t>
      </w:r>
      <w:proofErr w:type="spellEnd"/>
      <w:r w:rsidRPr="008E6951">
        <w:rPr>
          <w:rFonts w:ascii="Arial" w:eastAsia="Times New Roman" w:hAnsi="Arial" w:cs="Arial"/>
          <w:color w:val="000000"/>
          <w:lang w:eastAsia="es-ES"/>
        </w:rPr>
        <w:t xml:space="preserve"> en las reuniones organizadas. </w:t>
      </w: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b/>
          <w:bCs/>
          <w:color w:val="000000"/>
          <w:lang w:eastAsia="es-ES"/>
        </w:rPr>
        <w:t>Implantación de ecografía en Atención Primaria:</w:t>
      </w:r>
      <w:r w:rsidRPr="008E6951">
        <w:rPr>
          <w:rFonts w:ascii="Arial" w:eastAsia="Times New Roman" w:hAnsi="Arial" w:cs="Arial"/>
          <w:color w:val="000000"/>
          <w:lang w:eastAsia="es-ES"/>
        </w:rPr>
        <w:t xml:space="preserve"> Mantenimiento del grupo para pediatras que realizan ecografías.</w:t>
      </w: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b/>
          <w:bCs/>
          <w:color w:val="000000"/>
          <w:lang w:eastAsia="es-ES"/>
        </w:rPr>
        <w:t>Colaboración con ASPACE Madrid</w:t>
      </w:r>
      <w:r w:rsidRPr="008E6951">
        <w:rPr>
          <w:rFonts w:ascii="Arial" w:eastAsia="Times New Roman" w:hAnsi="Arial" w:cs="Arial"/>
          <w:color w:val="000000"/>
          <w:lang w:eastAsia="es-ES"/>
        </w:rPr>
        <w:t xml:space="preserve"> para la realización de encuesta a la población con Parálisis Cerebral. </w:t>
      </w: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b/>
          <w:bCs/>
          <w:color w:val="000000"/>
          <w:lang w:eastAsia="es-ES"/>
        </w:rPr>
        <w:t xml:space="preserve">Participación en el Grupo de Trabajo de Abuso Sexual Infantil de la CM </w:t>
      </w:r>
      <w:r w:rsidRPr="008E6951">
        <w:rPr>
          <w:rFonts w:ascii="Arial" w:eastAsia="Times New Roman" w:hAnsi="Arial" w:cs="Arial"/>
          <w:color w:val="000000"/>
          <w:lang w:eastAsia="es-ES"/>
        </w:rPr>
        <w:t>(</w:t>
      </w:r>
      <w:proofErr w:type="spellStart"/>
      <w:r w:rsidRPr="008E6951">
        <w:rPr>
          <w:rFonts w:ascii="Arial" w:eastAsia="Times New Roman" w:hAnsi="Arial" w:cs="Arial"/>
          <w:color w:val="000000"/>
          <w:lang w:eastAsia="es-ES"/>
        </w:rPr>
        <w:t>Dras</w:t>
      </w:r>
      <w:proofErr w:type="spellEnd"/>
      <w:r w:rsidRPr="008E6951">
        <w:rPr>
          <w:rFonts w:ascii="Arial" w:eastAsia="Times New Roman" w:hAnsi="Arial" w:cs="Arial"/>
          <w:color w:val="000000"/>
          <w:lang w:eastAsia="es-ES"/>
        </w:rPr>
        <w:t xml:space="preserve">. Carmen Martínez y Esther Barrios, socias y representantes de </w:t>
      </w:r>
      <w:proofErr w:type="spellStart"/>
      <w:r w:rsidRPr="008E6951">
        <w:rPr>
          <w:rFonts w:ascii="Arial" w:eastAsia="Times New Roman" w:hAnsi="Arial" w:cs="Arial"/>
          <w:color w:val="000000"/>
          <w:lang w:eastAsia="es-ES"/>
        </w:rPr>
        <w:t>AMPap</w:t>
      </w:r>
      <w:proofErr w:type="spellEnd"/>
      <w:r w:rsidRPr="008E6951">
        <w:rPr>
          <w:rFonts w:ascii="Arial" w:eastAsia="Times New Roman" w:hAnsi="Arial" w:cs="Arial"/>
          <w:color w:val="000000"/>
          <w:lang w:eastAsia="es-ES"/>
        </w:rPr>
        <w:t>).</w:t>
      </w:r>
    </w:p>
    <w:p w:rsidR="008E6951" w:rsidRPr="008E6951" w:rsidRDefault="008E6951" w:rsidP="00A8442E">
      <w:pPr>
        <w:spacing w:after="240" w:line="240" w:lineRule="auto"/>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b/>
          <w:bCs/>
          <w:color w:val="000000"/>
          <w:lang w:eastAsia="es-ES"/>
        </w:rPr>
        <w:t>8.- TESORERÍA Y SECRETARÍA</w:t>
      </w:r>
    </w:p>
    <w:p w:rsidR="008E6951" w:rsidRPr="008E6951" w:rsidRDefault="008E6951" w:rsidP="00A8442E">
      <w:pPr>
        <w:spacing w:after="0" w:line="240" w:lineRule="auto"/>
        <w:rPr>
          <w:rFonts w:ascii="Arial" w:eastAsia="Times New Roman" w:hAnsi="Arial" w:cs="Arial"/>
          <w:lang w:eastAsia="es-ES"/>
        </w:rPr>
      </w:pP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color w:val="000000"/>
          <w:lang w:eastAsia="es-ES"/>
        </w:rPr>
        <w:t xml:space="preserve">Desde la tesorería con </w:t>
      </w:r>
      <w:proofErr w:type="spellStart"/>
      <w:r w:rsidRPr="008E6951">
        <w:rPr>
          <w:rFonts w:ascii="Arial" w:eastAsia="Times New Roman" w:hAnsi="Arial" w:cs="Arial"/>
          <w:color w:val="000000"/>
          <w:lang w:eastAsia="es-ES"/>
        </w:rPr>
        <w:t>Maria</w:t>
      </w:r>
      <w:proofErr w:type="spellEnd"/>
      <w:r w:rsidRPr="008E6951">
        <w:rPr>
          <w:rFonts w:ascii="Arial" w:eastAsia="Times New Roman" w:hAnsi="Arial" w:cs="Arial"/>
          <w:color w:val="000000"/>
          <w:lang w:eastAsia="es-ES"/>
        </w:rPr>
        <w:t xml:space="preserve"> Elena Cabezas Tapia y la secretaría con Eva Mª Navarro </w:t>
      </w:r>
      <w:proofErr w:type="spellStart"/>
      <w:r w:rsidRPr="008E6951">
        <w:rPr>
          <w:rFonts w:ascii="Arial" w:eastAsia="Times New Roman" w:hAnsi="Arial" w:cs="Arial"/>
          <w:color w:val="000000"/>
          <w:lang w:eastAsia="es-ES"/>
        </w:rPr>
        <w:t>Villalba</w:t>
      </w:r>
      <w:proofErr w:type="spellEnd"/>
      <w:r w:rsidRPr="008E6951">
        <w:rPr>
          <w:rFonts w:ascii="Arial" w:eastAsia="Times New Roman" w:hAnsi="Arial" w:cs="Arial"/>
          <w:color w:val="000000"/>
          <w:lang w:eastAsia="es-ES"/>
        </w:rPr>
        <w:t>, se organiza la gestión de los socios y la puesta al día de los documentos. </w:t>
      </w:r>
    </w:p>
    <w:p w:rsidR="008E6951" w:rsidRPr="008E6951" w:rsidRDefault="008E6951" w:rsidP="00A8442E">
      <w:pPr>
        <w:spacing w:after="0" w:line="240" w:lineRule="auto"/>
        <w:jc w:val="both"/>
        <w:rPr>
          <w:rFonts w:ascii="Arial" w:eastAsia="Times New Roman" w:hAnsi="Arial" w:cs="Arial"/>
          <w:lang w:eastAsia="es-ES"/>
        </w:rPr>
      </w:pPr>
      <w:r w:rsidRPr="008E6951">
        <w:rPr>
          <w:rFonts w:ascii="Arial" w:eastAsia="Times New Roman" w:hAnsi="Arial" w:cs="Arial"/>
          <w:color w:val="000000"/>
          <w:lang w:eastAsia="es-ES"/>
        </w:rPr>
        <w:t xml:space="preserve">También se lleva a cabo la gestión económica de los talleres de Primavera de la </w:t>
      </w:r>
      <w:proofErr w:type="spellStart"/>
      <w:r w:rsidRPr="008E6951">
        <w:rPr>
          <w:rFonts w:ascii="Arial" w:eastAsia="Times New Roman" w:hAnsi="Arial" w:cs="Arial"/>
          <w:color w:val="000000"/>
          <w:lang w:eastAsia="es-ES"/>
        </w:rPr>
        <w:t>AMPap</w:t>
      </w:r>
      <w:proofErr w:type="spellEnd"/>
      <w:r w:rsidRPr="008E6951">
        <w:rPr>
          <w:rFonts w:ascii="Arial" w:eastAsia="Times New Roman" w:hAnsi="Arial" w:cs="Arial"/>
          <w:color w:val="000000"/>
          <w:lang w:eastAsia="es-ES"/>
        </w:rPr>
        <w:t xml:space="preserve">, así como, la gestión económica de los cursos realizados en colaboración con la Dirección Técnica de Docencia e Investigación y la beca de Investigación de </w:t>
      </w:r>
      <w:proofErr w:type="spellStart"/>
      <w:r w:rsidRPr="008E6951">
        <w:rPr>
          <w:rFonts w:ascii="Arial" w:eastAsia="Times New Roman" w:hAnsi="Arial" w:cs="Arial"/>
          <w:color w:val="000000"/>
          <w:lang w:eastAsia="es-ES"/>
        </w:rPr>
        <w:t>AMPap</w:t>
      </w:r>
      <w:proofErr w:type="spellEnd"/>
      <w:r w:rsidRPr="008E6951">
        <w:rPr>
          <w:rFonts w:ascii="Arial" w:eastAsia="Times New Roman" w:hAnsi="Arial" w:cs="Arial"/>
          <w:color w:val="000000"/>
          <w:lang w:eastAsia="es-ES"/>
        </w:rPr>
        <w:t>.</w:t>
      </w:r>
    </w:p>
    <w:p w:rsidR="008E6951" w:rsidRPr="008E6951" w:rsidRDefault="008E6951" w:rsidP="00A8442E">
      <w:pPr>
        <w:spacing w:after="160" w:line="240" w:lineRule="auto"/>
        <w:rPr>
          <w:rFonts w:ascii="Arial" w:eastAsia="Times New Roman" w:hAnsi="Arial" w:cs="Arial"/>
          <w:lang w:eastAsia="es-ES"/>
        </w:rPr>
      </w:pPr>
      <w:r w:rsidRPr="008E6951">
        <w:rPr>
          <w:rFonts w:ascii="Arial" w:eastAsia="Times New Roman" w:hAnsi="Arial" w:cs="Arial"/>
          <w:color w:val="000000"/>
          <w:lang w:eastAsia="es-ES"/>
        </w:rPr>
        <w:br/>
      </w:r>
      <w:r w:rsidRPr="008E6951">
        <w:rPr>
          <w:rFonts w:ascii="Arial" w:eastAsia="Times New Roman" w:hAnsi="Arial" w:cs="Arial"/>
          <w:color w:val="000000"/>
          <w:lang w:eastAsia="es-ES"/>
        </w:rPr>
        <w:br/>
      </w:r>
    </w:p>
    <w:p w:rsidR="006F550D" w:rsidRPr="00A8442E" w:rsidRDefault="006F550D" w:rsidP="00A8442E">
      <w:pPr>
        <w:spacing w:line="240" w:lineRule="auto"/>
        <w:rPr>
          <w:rFonts w:ascii="Arial" w:hAnsi="Arial" w:cs="Arial"/>
        </w:rPr>
      </w:pPr>
    </w:p>
    <w:sectPr w:rsidR="006F550D" w:rsidRPr="00A8442E" w:rsidSect="006F55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2CC4"/>
    <w:multiLevelType w:val="multilevel"/>
    <w:tmpl w:val="432C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56113"/>
    <w:multiLevelType w:val="multilevel"/>
    <w:tmpl w:val="E518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00F67"/>
    <w:multiLevelType w:val="multilevel"/>
    <w:tmpl w:val="3ED0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33E41"/>
    <w:multiLevelType w:val="multilevel"/>
    <w:tmpl w:val="E7B2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ED41C4"/>
    <w:multiLevelType w:val="multilevel"/>
    <w:tmpl w:val="6550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44687"/>
    <w:multiLevelType w:val="multilevel"/>
    <w:tmpl w:val="E8F4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A611F6"/>
    <w:multiLevelType w:val="multilevel"/>
    <w:tmpl w:val="4BA8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C3771D"/>
    <w:multiLevelType w:val="multilevel"/>
    <w:tmpl w:val="CB26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
  </w:num>
  <w:num w:numId="5">
    <w:abstractNumId w:val="2"/>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6951"/>
    <w:rsid w:val="00382F0B"/>
    <w:rsid w:val="00696F82"/>
    <w:rsid w:val="006F550D"/>
    <w:rsid w:val="008E6951"/>
    <w:rsid w:val="00A8442E"/>
    <w:rsid w:val="00BA08D8"/>
    <w:rsid w:val="00F71A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E69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E6951"/>
    <w:rPr>
      <w:color w:val="0000FF"/>
      <w:u w:val="single"/>
    </w:rPr>
  </w:style>
  <w:style w:type="paragraph" w:styleId="Textodeglobo">
    <w:name w:val="Balloon Text"/>
    <w:basedOn w:val="Normal"/>
    <w:link w:val="TextodegloboCar"/>
    <w:uiPriority w:val="99"/>
    <w:semiHidden/>
    <w:unhideWhenUsed/>
    <w:rsid w:val="008E6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59136">
      <w:bodyDiv w:val="1"/>
      <w:marLeft w:val="0"/>
      <w:marRight w:val="0"/>
      <w:marTop w:val="0"/>
      <w:marBottom w:val="0"/>
      <w:divBdr>
        <w:top w:val="none" w:sz="0" w:space="0" w:color="auto"/>
        <w:left w:val="none" w:sz="0" w:space="0" w:color="auto"/>
        <w:bottom w:val="none" w:sz="0" w:space="0" w:color="auto"/>
        <w:right w:val="none" w:sz="0" w:space="0" w:color="auto"/>
      </w:divBdr>
    </w:div>
    <w:div w:id="117260386">
      <w:bodyDiv w:val="1"/>
      <w:marLeft w:val="0"/>
      <w:marRight w:val="0"/>
      <w:marTop w:val="0"/>
      <w:marBottom w:val="0"/>
      <w:divBdr>
        <w:top w:val="none" w:sz="0" w:space="0" w:color="auto"/>
        <w:left w:val="none" w:sz="0" w:space="0" w:color="auto"/>
        <w:bottom w:val="none" w:sz="0" w:space="0" w:color="auto"/>
        <w:right w:val="none" w:sz="0" w:space="0" w:color="auto"/>
      </w:divBdr>
    </w:div>
    <w:div w:id="319040636">
      <w:bodyDiv w:val="1"/>
      <w:marLeft w:val="0"/>
      <w:marRight w:val="0"/>
      <w:marTop w:val="0"/>
      <w:marBottom w:val="0"/>
      <w:divBdr>
        <w:top w:val="none" w:sz="0" w:space="0" w:color="auto"/>
        <w:left w:val="none" w:sz="0" w:space="0" w:color="auto"/>
        <w:bottom w:val="none" w:sz="0" w:space="0" w:color="auto"/>
        <w:right w:val="none" w:sz="0" w:space="0" w:color="auto"/>
      </w:divBdr>
    </w:div>
    <w:div w:id="476802993">
      <w:bodyDiv w:val="1"/>
      <w:marLeft w:val="0"/>
      <w:marRight w:val="0"/>
      <w:marTop w:val="0"/>
      <w:marBottom w:val="0"/>
      <w:divBdr>
        <w:top w:val="none" w:sz="0" w:space="0" w:color="auto"/>
        <w:left w:val="none" w:sz="0" w:space="0" w:color="auto"/>
        <w:bottom w:val="none" w:sz="0" w:space="0" w:color="auto"/>
        <w:right w:val="none" w:sz="0" w:space="0" w:color="auto"/>
      </w:divBdr>
    </w:div>
    <w:div w:id="750931102">
      <w:bodyDiv w:val="1"/>
      <w:marLeft w:val="0"/>
      <w:marRight w:val="0"/>
      <w:marTop w:val="0"/>
      <w:marBottom w:val="0"/>
      <w:divBdr>
        <w:top w:val="none" w:sz="0" w:space="0" w:color="auto"/>
        <w:left w:val="none" w:sz="0" w:space="0" w:color="auto"/>
        <w:bottom w:val="none" w:sz="0" w:space="0" w:color="auto"/>
        <w:right w:val="none" w:sz="0" w:space="0" w:color="auto"/>
      </w:divBdr>
    </w:div>
    <w:div w:id="824278095">
      <w:bodyDiv w:val="1"/>
      <w:marLeft w:val="0"/>
      <w:marRight w:val="0"/>
      <w:marTop w:val="0"/>
      <w:marBottom w:val="0"/>
      <w:divBdr>
        <w:top w:val="none" w:sz="0" w:space="0" w:color="auto"/>
        <w:left w:val="none" w:sz="0" w:space="0" w:color="auto"/>
        <w:bottom w:val="none" w:sz="0" w:space="0" w:color="auto"/>
        <w:right w:val="none" w:sz="0" w:space="0" w:color="auto"/>
      </w:divBdr>
    </w:div>
    <w:div w:id="935360791">
      <w:bodyDiv w:val="1"/>
      <w:marLeft w:val="0"/>
      <w:marRight w:val="0"/>
      <w:marTop w:val="0"/>
      <w:marBottom w:val="0"/>
      <w:divBdr>
        <w:top w:val="none" w:sz="0" w:space="0" w:color="auto"/>
        <w:left w:val="none" w:sz="0" w:space="0" w:color="auto"/>
        <w:bottom w:val="none" w:sz="0" w:space="0" w:color="auto"/>
        <w:right w:val="none" w:sz="0" w:space="0" w:color="auto"/>
      </w:divBdr>
    </w:div>
    <w:div w:id="1364208908">
      <w:bodyDiv w:val="1"/>
      <w:marLeft w:val="0"/>
      <w:marRight w:val="0"/>
      <w:marTop w:val="0"/>
      <w:marBottom w:val="0"/>
      <w:divBdr>
        <w:top w:val="none" w:sz="0" w:space="0" w:color="auto"/>
        <w:left w:val="none" w:sz="0" w:space="0" w:color="auto"/>
        <w:bottom w:val="none" w:sz="0" w:space="0" w:color="auto"/>
        <w:right w:val="none" w:sz="0" w:space="0" w:color="auto"/>
      </w:divBdr>
    </w:div>
    <w:div w:id="20240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pap.es/wp-content/uploads/2021/01/repasando-patologia-pediatrica-urgente-a-traves-de-casos-clinicos-marzo-2021.pdf" TargetMode="External"/><Relationship Id="rId13" Type="http://schemas.openxmlformats.org/officeDocument/2006/relationships/hyperlink" Target="http://www.ampap.es/" TargetMode="External"/><Relationship Id="rId3" Type="http://schemas.openxmlformats.org/officeDocument/2006/relationships/settings" Target="settings.xml"/><Relationship Id="rId7" Type="http://schemas.openxmlformats.org/officeDocument/2006/relationships/hyperlink" Target="http://www.ampap.es/wp-content/uploads/2021/01/Nuevos-horizontes-en-pediatria-Marzo-2021.pdf" TargetMode="External"/><Relationship Id="rId12" Type="http://schemas.openxmlformats.org/officeDocument/2006/relationships/hyperlink" Target="https://www.ampap.es/comunicado-de-apoyo-de-las-sscc-pediatricas-a-los-directores-de-los-centros-de-salud-de-la-comunidad-de-madr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mpap.es/comunicado-conjunto-de-las-sscc-sobre-la-situacion-de-la-atencion-primaria-en-la-comunidad-de-madri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ampap.es/el-doble-reto-de-la-atencion-al-cancer-infantil-en-tiempos-de-covid-ediciones-i-y-ii-2021/" TargetMode="External"/><Relationship Id="rId4" Type="http://schemas.openxmlformats.org/officeDocument/2006/relationships/webSettings" Target="webSettings.xml"/><Relationship Id="rId9" Type="http://schemas.openxmlformats.org/officeDocument/2006/relationships/hyperlink" Target="https://www.ampap.es/taller-de-otono-ampap-2021/" TargetMode="External"/><Relationship Id="rId14" Type="http://schemas.openxmlformats.org/officeDocument/2006/relationships/hyperlink" Target="https://www.youtube.com/user/AMPap2punto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1581</Words>
  <Characters>8698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o</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Navarro Villalba</dc:creator>
  <cp:lastModifiedBy>Eva Navarro Villalba</cp:lastModifiedBy>
  <cp:revision>1</cp:revision>
  <dcterms:created xsi:type="dcterms:W3CDTF">2022-01-29T16:42:00Z</dcterms:created>
  <dcterms:modified xsi:type="dcterms:W3CDTF">2022-01-29T17:57:00Z</dcterms:modified>
</cp:coreProperties>
</file>